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826" w:rsidRPr="00E55CB6" w:rsidRDefault="00C06078" w:rsidP="00E55CB6">
      <w:pPr>
        <w:spacing w:line="480" w:lineRule="exact"/>
        <w:jc w:val="center"/>
        <w:rPr>
          <w:rFonts w:ascii="宋体" w:hAnsi="宋体"/>
          <w:b/>
          <w:color w:val="1F4E79"/>
          <w:kern w:val="2"/>
          <w:sz w:val="32"/>
        </w:rPr>
      </w:pPr>
      <w:r w:rsidRPr="00E55CB6">
        <w:rPr>
          <w:rFonts w:ascii="宋体" w:hAnsi="宋体" w:hint="eastAsia"/>
          <w:b/>
          <w:color w:val="1F4E79"/>
          <w:kern w:val="2"/>
          <w:sz w:val="32"/>
        </w:rPr>
        <w:t>思维的子弹</w:t>
      </w:r>
    </w:p>
    <w:p w:rsidR="00217826" w:rsidRPr="00E55CB6" w:rsidRDefault="00E55CB6" w:rsidP="00E55CB6">
      <w:pPr>
        <w:spacing w:line="480" w:lineRule="exact"/>
        <w:jc w:val="center"/>
        <w:rPr>
          <w:rFonts w:ascii="宋体" w:hAnsi="宋体"/>
          <w:b/>
          <w:color w:val="1F4E79"/>
          <w:kern w:val="2"/>
        </w:rPr>
      </w:pPr>
      <w:r w:rsidRPr="00E55CB6">
        <w:rPr>
          <w:rFonts w:ascii="宋体" w:hAnsi="宋体" w:hint="eastAsia"/>
          <w:b/>
          <w:bCs/>
          <w:color w:val="1F4E79"/>
          <w:kern w:val="2"/>
        </w:rPr>
        <w:t>——</w:t>
      </w:r>
      <w:r w:rsidR="00C06078" w:rsidRPr="00E55CB6">
        <w:rPr>
          <w:rFonts w:ascii="宋体" w:hAnsi="宋体" w:hint="eastAsia"/>
          <w:b/>
          <w:bCs/>
          <w:color w:val="1F4E79"/>
          <w:kern w:val="2"/>
        </w:rPr>
        <w:t>全新商业认知与战略思维拓展</w:t>
      </w:r>
    </w:p>
    <w:p w:rsidR="00217826" w:rsidRPr="00E55CB6" w:rsidRDefault="00217826" w:rsidP="00E55CB6">
      <w:pPr>
        <w:widowControl w:val="0"/>
        <w:spacing w:line="480" w:lineRule="exact"/>
        <w:jc w:val="both"/>
        <w:rPr>
          <w:rFonts w:ascii="宋体" w:hAnsi="宋体" w:cs="Arial"/>
          <w:b/>
          <w:color w:val="0070C0"/>
        </w:rPr>
      </w:pPr>
    </w:p>
    <w:p w:rsidR="00217826" w:rsidRPr="00E55CB6" w:rsidRDefault="00C06078" w:rsidP="00E55CB6">
      <w:pPr>
        <w:widowControl w:val="0"/>
        <w:spacing w:line="480" w:lineRule="exact"/>
        <w:jc w:val="both"/>
        <w:rPr>
          <w:rFonts w:ascii="宋体" w:hAnsi="宋体" w:cs="Arial"/>
          <w:b/>
          <w:color w:val="1F4E79"/>
        </w:rPr>
      </w:pPr>
      <w:r w:rsidRPr="00E55CB6">
        <w:rPr>
          <w:rFonts w:ascii="宋体" w:hAnsi="宋体" w:cs="Arial" w:hint="eastAsia"/>
          <w:b/>
          <w:color w:val="1F4E79"/>
        </w:rPr>
        <w:t>课程背景：</w:t>
      </w:r>
    </w:p>
    <w:p w:rsidR="00E55CB6" w:rsidRDefault="00E55CB6" w:rsidP="00E55CB6">
      <w:pPr>
        <w:widowControl w:val="0"/>
        <w:spacing w:line="480" w:lineRule="exact"/>
        <w:ind w:firstLineChars="200" w:firstLine="480"/>
        <w:jc w:val="both"/>
        <w:rPr>
          <w:rFonts w:ascii="宋体" w:hAnsi="宋体" w:cs="微软雅黑"/>
        </w:rPr>
      </w:pPr>
      <w:bookmarkStart w:id="0" w:name="_Ref475446837"/>
      <w:r>
        <w:rPr>
          <w:rFonts w:ascii="宋体" w:hAnsi="宋体" w:cs="微软雅黑" w:hint="eastAsia"/>
        </w:rPr>
        <w:t>“</w:t>
      </w:r>
      <w:r w:rsidR="00C06078" w:rsidRPr="00E55CB6">
        <w:rPr>
          <w:rFonts w:ascii="宋体" w:hAnsi="宋体" w:cs="微软雅黑" w:hint="eastAsia"/>
        </w:rPr>
        <w:t>为什么销售技巧培训很多次还是没有用？</w:t>
      </w:r>
      <w:r>
        <w:rPr>
          <w:rFonts w:ascii="宋体" w:hAnsi="宋体" w:cs="微软雅黑" w:hint="eastAsia"/>
        </w:rPr>
        <w:t>”</w:t>
      </w:r>
    </w:p>
    <w:p w:rsidR="00E55CB6" w:rsidRDefault="00E55CB6" w:rsidP="00E55CB6">
      <w:pPr>
        <w:widowControl w:val="0"/>
        <w:spacing w:line="480" w:lineRule="exact"/>
        <w:ind w:firstLineChars="200" w:firstLine="480"/>
        <w:jc w:val="both"/>
        <w:rPr>
          <w:rFonts w:ascii="宋体" w:hAnsi="宋体" w:cs="微软雅黑"/>
        </w:rPr>
      </w:pPr>
      <w:r>
        <w:rPr>
          <w:rFonts w:ascii="宋体" w:hAnsi="宋体" w:cs="微软雅黑" w:hint="eastAsia"/>
        </w:rPr>
        <w:t>“</w:t>
      </w:r>
      <w:r w:rsidR="00C06078" w:rsidRPr="00E55CB6">
        <w:rPr>
          <w:rFonts w:ascii="宋体" w:hAnsi="宋体" w:cs="微软雅黑" w:hint="eastAsia"/>
        </w:rPr>
        <w:t>战略？不是老板才需要去思考的问题吗？</w:t>
      </w:r>
      <w:r>
        <w:rPr>
          <w:rFonts w:ascii="宋体" w:hAnsi="宋体" w:cs="微软雅黑" w:hint="eastAsia"/>
        </w:rPr>
        <w:t>”</w:t>
      </w:r>
    </w:p>
    <w:p w:rsidR="00217826" w:rsidRPr="00E55CB6" w:rsidRDefault="00E55CB6" w:rsidP="00E55CB6">
      <w:pPr>
        <w:widowControl w:val="0"/>
        <w:spacing w:line="480" w:lineRule="exact"/>
        <w:ind w:firstLineChars="200" w:firstLine="480"/>
        <w:jc w:val="both"/>
        <w:rPr>
          <w:rFonts w:ascii="宋体" w:hAnsi="宋体" w:cs="微软雅黑"/>
        </w:rPr>
      </w:pPr>
      <w:r>
        <w:rPr>
          <w:rFonts w:ascii="宋体" w:hAnsi="宋体" w:cs="微软雅黑" w:hint="eastAsia"/>
        </w:rPr>
        <w:t>“</w:t>
      </w:r>
      <w:r w:rsidR="00C06078" w:rsidRPr="00E55CB6">
        <w:rPr>
          <w:rFonts w:ascii="宋体" w:hAnsi="宋体" w:cs="微软雅黑" w:hint="eastAsia"/>
        </w:rPr>
        <w:t>销售就是学习如何卖东西不就可以了吗？</w:t>
      </w:r>
      <w:r>
        <w:rPr>
          <w:rFonts w:ascii="宋体" w:hAnsi="宋体" w:cs="微软雅黑" w:hint="eastAsia"/>
        </w:rPr>
        <w:t>”</w:t>
      </w:r>
    </w:p>
    <w:p w:rsidR="00217826" w:rsidRPr="00E55CB6" w:rsidRDefault="00C06078" w:rsidP="00E55CB6">
      <w:pPr>
        <w:widowControl w:val="0"/>
        <w:spacing w:line="480" w:lineRule="exact"/>
        <w:ind w:firstLineChars="200" w:firstLine="480"/>
        <w:jc w:val="both"/>
        <w:rPr>
          <w:rFonts w:ascii="宋体" w:hAnsi="宋体" w:cs="微软雅黑"/>
        </w:rPr>
      </w:pPr>
      <w:r w:rsidRPr="00E55CB6">
        <w:rPr>
          <w:rFonts w:ascii="宋体" w:hAnsi="宋体" w:cs="微软雅黑" w:hint="eastAsia"/>
        </w:rPr>
        <w:t>想必这样的问题从企业经营者到HR都思考过，过度强调术而忽视思维的重要性必然会让销售人员停留在只需要动手的阶段，但我们雇佣的不仅是一双手而已。</w:t>
      </w:r>
    </w:p>
    <w:p w:rsidR="00217826" w:rsidRPr="00E55CB6" w:rsidRDefault="00C06078" w:rsidP="00E55CB6">
      <w:pPr>
        <w:widowControl w:val="0"/>
        <w:spacing w:line="480" w:lineRule="exact"/>
        <w:ind w:firstLineChars="200" w:firstLine="480"/>
        <w:jc w:val="both"/>
        <w:rPr>
          <w:rFonts w:ascii="宋体" w:hAnsi="宋体" w:cs="微软雅黑"/>
        </w:rPr>
      </w:pPr>
      <w:r w:rsidRPr="00E55CB6">
        <w:rPr>
          <w:rFonts w:ascii="宋体" w:hAnsi="宋体" w:cs="微软雅黑" w:hint="eastAsia"/>
        </w:rPr>
        <w:t>新时代市场快速变化，没有哪一种方法技巧能够一招制敌。问题的根源还是没有从内心真正意识到战略的重要性，只有知其然更要知其所以然，拥有思维这个真正克敌制胜的子弹，才能让将任何领导层的策略应用到一线。</w:t>
      </w:r>
    </w:p>
    <w:p w:rsidR="00217826" w:rsidRPr="00E55CB6" w:rsidRDefault="00C06078" w:rsidP="00E55CB6">
      <w:pPr>
        <w:widowControl w:val="0"/>
        <w:spacing w:line="480" w:lineRule="exact"/>
        <w:ind w:firstLineChars="200" w:firstLine="480"/>
        <w:jc w:val="both"/>
        <w:rPr>
          <w:rFonts w:ascii="宋体" w:hAnsi="宋体" w:cs="微软雅黑"/>
        </w:rPr>
      </w:pPr>
      <w:r w:rsidRPr="00E55CB6">
        <w:rPr>
          <w:rFonts w:ascii="宋体" w:hAnsi="宋体" w:cs="微软雅黑" w:hint="eastAsia"/>
        </w:rPr>
        <w:t>本课程基于</w:t>
      </w:r>
      <w:r w:rsidR="00E55CB6">
        <w:rPr>
          <w:rFonts w:ascii="宋体" w:hAnsi="宋体" w:cs="微软雅黑" w:hint="eastAsia"/>
        </w:rPr>
        <w:t>“</w:t>
      </w:r>
      <w:r w:rsidRPr="00E55CB6">
        <w:rPr>
          <w:rFonts w:ascii="宋体" w:hAnsi="宋体" w:cs="微软雅黑" w:hint="eastAsia"/>
        </w:rPr>
        <w:t>知道为什么做比知道怎么做更重要做</w:t>
      </w:r>
      <w:r w:rsidR="00E55CB6">
        <w:rPr>
          <w:rFonts w:ascii="宋体" w:hAnsi="宋体" w:cs="微软雅黑" w:hint="eastAsia"/>
        </w:rPr>
        <w:t>”</w:t>
      </w:r>
      <w:r w:rsidRPr="00E55CB6">
        <w:rPr>
          <w:rFonts w:ascii="宋体" w:hAnsi="宋体" w:cs="微软雅黑" w:hint="eastAsia"/>
        </w:rPr>
        <w:t>的指导思想，全面帮助学员提升对于现代商业时代认知水平，了解市场环境变化的最新动态，建立高阶思想水平，扩展知识疆界。让每一个销售人员从内向外散发出一种自信的光芒，从容面对激烈的市场挑战。</w:t>
      </w:r>
    </w:p>
    <w:p w:rsidR="00217826" w:rsidRDefault="00C06078" w:rsidP="00E55CB6">
      <w:pPr>
        <w:widowControl w:val="0"/>
        <w:spacing w:line="480" w:lineRule="exact"/>
        <w:jc w:val="both"/>
        <w:rPr>
          <w:rFonts w:ascii="宋体" w:hAnsi="宋体" w:cs="微软雅黑"/>
        </w:rPr>
      </w:pPr>
      <w:r w:rsidRPr="00E55CB6">
        <w:rPr>
          <w:rFonts w:ascii="宋体" w:hAnsi="宋体" w:cs="微软雅黑" w:hint="eastAsia"/>
        </w:rPr>
        <w:t>我们相信，所有企业的问题，员工都是第一时间感受得到的，甚至都知道解决方法，但问题在于是否愿意说，现在有这个机会让他们知道，其实他们可以比自己想象的，还要更优秀！</w:t>
      </w:r>
    </w:p>
    <w:p w:rsidR="00E55CB6" w:rsidRPr="00E55CB6" w:rsidRDefault="00E55CB6" w:rsidP="00E55CB6">
      <w:pPr>
        <w:widowControl w:val="0"/>
        <w:spacing w:line="480" w:lineRule="exact"/>
        <w:jc w:val="both"/>
        <w:rPr>
          <w:rFonts w:ascii="宋体" w:hAnsi="宋体" w:cs="微软雅黑" w:hint="eastAsia"/>
        </w:rPr>
      </w:pPr>
    </w:p>
    <w:p w:rsidR="00217826" w:rsidRPr="00E55CB6" w:rsidRDefault="00C06078" w:rsidP="00E55CB6">
      <w:pPr>
        <w:widowControl w:val="0"/>
        <w:spacing w:line="480" w:lineRule="exact"/>
        <w:jc w:val="both"/>
        <w:rPr>
          <w:rFonts w:ascii="宋体" w:hAnsi="宋体" w:cs="Arial"/>
          <w:b/>
          <w:color w:val="1F4E79"/>
        </w:rPr>
      </w:pPr>
      <w:r w:rsidRPr="00E55CB6">
        <w:rPr>
          <w:rFonts w:ascii="宋体" w:hAnsi="宋体" w:cs="Arial" w:hint="eastAsia"/>
          <w:b/>
          <w:color w:val="1F4E79"/>
        </w:rPr>
        <w:t>课程</w:t>
      </w:r>
      <w:r w:rsidR="00E55CB6">
        <w:rPr>
          <w:rFonts w:ascii="宋体" w:hAnsi="宋体" w:cs="Arial" w:hint="eastAsia"/>
          <w:b/>
          <w:color w:val="1F4E79"/>
        </w:rPr>
        <w:t>收益</w:t>
      </w:r>
      <w:r w:rsidRPr="00E55CB6">
        <w:rPr>
          <w:rFonts w:ascii="宋体" w:hAnsi="宋体" w:cs="Arial" w:hint="eastAsia"/>
          <w:b/>
          <w:color w:val="1F4E79"/>
        </w:rPr>
        <w:t>：</w:t>
      </w:r>
    </w:p>
    <w:bookmarkEnd w:id="0"/>
    <w:p w:rsidR="00217826" w:rsidRPr="00E55CB6" w:rsidRDefault="00F215DD" w:rsidP="00F215DD">
      <w:pPr>
        <w:widowControl w:val="0"/>
        <w:spacing w:line="480" w:lineRule="exact"/>
        <w:jc w:val="both"/>
        <w:rPr>
          <w:rFonts w:ascii="宋体" w:hAnsi="宋体" w:cs="Arial"/>
          <w:bCs/>
        </w:rPr>
      </w:pPr>
      <w:r>
        <w:rPr>
          <w:rFonts w:ascii="宋体" w:hAnsi="宋体" w:cs="微软雅黑" w:hint="eastAsia"/>
          <w:b/>
          <w:bCs/>
          <w:kern w:val="2"/>
        </w:rPr>
        <w:t xml:space="preserve">● </w:t>
      </w:r>
      <w:r w:rsidR="00C06078" w:rsidRPr="00E55CB6">
        <w:rPr>
          <w:rFonts w:ascii="宋体" w:hAnsi="宋体" w:cs="Arial" w:hint="eastAsia"/>
          <w:bCs/>
        </w:rPr>
        <w:t>从产品思维到客户需求满足思维转换</w:t>
      </w:r>
    </w:p>
    <w:p w:rsidR="00217826" w:rsidRPr="00E55CB6" w:rsidRDefault="00F215DD" w:rsidP="00F215DD">
      <w:pPr>
        <w:widowControl w:val="0"/>
        <w:spacing w:line="480" w:lineRule="exact"/>
        <w:jc w:val="both"/>
        <w:rPr>
          <w:rFonts w:ascii="宋体" w:hAnsi="宋体" w:cs="Arial"/>
          <w:bCs/>
        </w:rPr>
      </w:pPr>
      <w:r>
        <w:rPr>
          <w:rFonts w:ascii="宋体" w:hAnsi="宋体" w:cs="微软雅黑" w:hint="eastAsia"/>
          <w:b/>
          <w:bCs/>
          <w:kern w:val="2"/>
        </w:rPr>
        <w:t>●</w:t>
      </w:r>
      <w:r>
        <w:rPr>
          <w:rFonts w:ascii="宋体" w:hAnsi="宋体" w:cs="微软雅黑" w:hint="eastAsia"/>
          <w:b/>
          <w:bCs/>
          <w:kern w:val="2"/>
        </w:rPr>
        <w:t xml:space="preserve"> </w:t>
      </w:r>
      <w:r w:rsidR="00C06078" w:rsidRPr="00E55CB6">
        <w:rPr>
          <w:rFonts w:ascii="宋体" w:hAnsi="宋体" w:cs="Arial" w:hint="eastAsia"/>
          <w:bCs/>
        </w:rPr>
        <w:t>传统商业如何融入现代环境</w:t>
      </w:r>
    </w:p>
    <w:p w:rsidR="00217826" w:rsidRPr="00E55CB6" w:rsidRDefault="00F215DD" w:rsidP="00F215DD">
      <w:pPr>
        <w:widowControl w:val="0"/>
        <w:spacing w:line="480" w:lineRule="exact"/>
        <w:jc w:val="both"/>
        <w:rPr>
          <w:rFonts w:ascii="宋体" w:hAnsi="宋体" w:cs="Arial"/>
          <w:bCs/>
        </w:rPr>
      </w:pPr>
      <w:r>
        <w:rPr>
          <w:rFonts w:ascii="宋体" w:hAnsi="宋体" w:cs="微软雅黑" w:hint="eastAsia"/>
          <w:b/>
          <w:bCs/>
          <w:kern w:val="2"/>
        </w:rPr>
        <w:t>●</w:t>
      </w:r>
      <w:r>
        <w:rPr>
          <w:rFonts w:ascii="宋体" w:hAnsi="宋体" w:cs="微软雅黑" w:hint="eastAsia"/>
          <w:b/>
          <w:bCs/>
          <w:kern w:val="2"/>
        </w:rPr>
        <w:t xml:space="preserve"> </w:t>
      </w:r>
      <w:r w:rsidR="00C06078" w:rsidRPr="00E55CB6">
        <w:rPr>
          <w:rFonts w:ascii="宋体" w:hAnsi="宋体" w:cs="Arial" w:hint="eastAsia"/>
          <w:bCs/>
        </w:rPr>
        <w:t>重</w:t>
      </w:r>
      <w:proofErr w:type="gramStart"/>
      <w:r w:rsidR="00C06078" w:rsidRPr="00E55CB6">
        <w:rPr>
          <w:rFonts w:ascii="宋体" w:hAnsi="宋体" w:cs="Arial" w:hint="eastAsia"/>
          <w:bCs/>
        </w:rPr>
        <w:t>识商业三</w:t>
      </w:r>
      <w:proofErr w:type="gramEnd"/>
      <w:r w:rsidR="00C06078" w:rsidRPr="00E55CB6">
        <w:rPr>
          <w:rFonts w:ascii="宋体" w:hAnsi="宋体" w:cs="Arial" w:hint="eastAsia"/>
          <w:bCs/>
        </w:rPr>
        <w:t>要素－“人”“货”“场”</w:t>
      </w:r>
    </w:p>
    <w:p w:rsidR="00217826" w:rsidRPr="00E55CB6" w:rsidRDefault="00F215DD" w:rsidP="00F215DD">
      <w:pPr>
        <w:widowControl w:val="0"/>
        <w:spacing w:line="480" w:lineRule="exact"/>
        <w:jc w:val="both"/>
        <w:rPr>
          <w:rFonts w:ascii="宋体" w:hAnsi="宋体" w:cs="Arial"/>
          <w:bCs/>
        </w:rPr>
      </w:pPr>
      <w:r>
        <w:rPr>
          <w:rFonts w:ascii="宋体" w:hAnsi="宋体" w:cs="微软雅黑" w:hint="eastAsia"/>
          <w:b/>
          <w:bCs/>
          <w:kern w:val="2"/>
        </w:rPr>
        <w:t>●</w:t>
      </w:r>
      <w:r>
        <w:rPr>
          <w:rFonts w:ascii="宋体" w:hAnsi="宋体" w:cs="微软雅黑" w:hint="eastAsia"/>
          <w:b/>
          <w:bCs/>
          <w:kern w:val="2"/>
        </w:rPr>
        <w:t xml:space="preserve"> </w:t>
      </w:r>
      <w:r w:rsidR="00C06078" w:rsidRPr="00E55CB6">
        <w:rPr>
          <w:rFonts w:ascii="宋体" w:hAnsi="宋体" w:cs="Arial" w:hint="eastAsia"/>
          <w:bCs/>
        </w:rPr>
        <w:t>新时代消费者行为特征及应对</w:t>
      </w:r>
    </w:p>
    <w:p w:rsidR="00217826" w:rsidRDefault="00F215DD" w:rsidP="00F215DD">
      <w:pPr>
        <w:widowControl w:val="0"/>
        <w:spacing w:line="480" w:lineRule="exact"/>
        <w:jc w:val="both"/>
        <w:rPr>
          <w:rFonts w:ascii="宋体" w:hAnsi="宋体" w:cs="Arial"/>
          <w:bCs/>
        </w:rPr>
      </w:pPr>
      <w:r>
        <w:rPr>
          <w:rFonts w:ascii="宋体" w:hAnsi="宋体" w:cs="微软雅黑" w:hint="eastAsia"/>
          <w:b/>
          <w:bCs/>
          <w:kern w:val="2"/>
        </w:rPr>
        <w:t>●</w:t>
      </w:r>
      <w:r>
        <w:rPr>
          <w:rFonts w:ascii="宋体" w:hAnsi="宋体" w:cs="微软雅黑" w:hint="eastAsia"/>
          <w:b/>
          <w:bCs/>
          <w:kern w:val="2"/>
        </w:rPr>
        <w:t xml:space="preserve"> </w:t>
      </w:r>
      <w:r w:rsidR="00C06078" w:rsidRPr="00E55CB6">
        <w:rPr>
          <w:rFonts w:ascii="宋体" w:hAnsi="宋体" w:cs="Arial" w:hint="eastAsia"/>
          <w:bCs/>
        </w:rPr>
        <w:t>战略认知与思维工具：SWOT、微笑曲线、第二曲线等</w:t>
      </w:r>
    </w:p>
    <w:p w:rsidR="00F215DD" w:rsidRPr="00E55CB6" w:rsidRDefault="00F215DD" w:rsidP="00F215DD">
      <w:pPr>
        <w:widowControl w:val="0"/>
        <w:spacing w:line="480" w:lineRule="exact"/>
        <w:jc w:val="both"/>
        <w:rPr>
          <w:rFonts w:ascii="宋体" w:hAnsi="宋体" w:cs="Arial" w:hint="eastAsia"/>
          <w:bCs/>
        </w:rPr>
      </w:pPr>
    </w:p>
    <w:p w:rsidR="00217826" w:rsidRPr="00E55CB6" w:rsidRDefault="00C06078" w:rsidP="00E55CB6">
      <w:pPr>
        <w:widowControl w:val="0"/>
        <w:spacing w:line="480" w:lineRule="exact"/>
        <w:jc w:val="both"/>
        <w:rPr>
          <w:rFonts w:ascii="宋体" w:hAnsi="宋体" w:cs="Arial"/>
          <w:b/>
          <w:color w:val="1F4E79"/>
        </w:rPr>
      </w:pPr>
      <w:r w:rsidRPr="00E55CB6">
        <w:rPr>
          <w:rFonts w:ascii="宋体" w:hAnsi="宋体" w:cs="Arial" w:hint="eastAsia"/>
          <w:b/>
          <w:color w:val="1F4E79"/>
        </w:rPr>
        <w:t>课程时间：</w:t>
      </w:r>
      <w:r w:rsidRPr="00E55CB6">
        <w:rPr>
          <w:rFonts w:ascii="宋体" w:hAnsi="宋体" w:cs="Arial" w:hint="eastAsia"/>
          <w:color w:val="000000"/>
        </w:rPr>
        <w:t xml:space="preserve">2天 </w:t>
      </w:r>
      <w:r w:rsidRPr="00E55CB6">
        <w:rPr>
          <w:rFonts w:ascii="宋体" w:hAnsi="宋体" w:cs="Arial"/>
          <w:color w:val="000000"/>
        </w:rPr>
        <w:t>6</w:t>
      </w:r>
      <w:r w:rsidRPr="00E55CB6">
        <w:rPr>
          <w:rFonts w:ascii="宋体" w:hAnsi="宋体" w:cs="Arial" w:hint="eastAsia"/>
          <w:color w:val="000000"/>
        </w:rPr>
        <w:t>小时</w:t>
      </w:r>
      <w:r w:rsidRPr="00E55CB6">
        <w:rPr>
          <w:rFonts w:ascii="宋体" w:hAnsi="宋体" w:cs="Arial"/>
          <w:color w:val="000000"/>
        </w:rPr>
        <w:t>/</w:t>
      </w:r>
      <w:r w:rsidRPr="00E55CB6">
        <w:rPr>
          <w:rFonts w:ascii="宋体" w:hAnsi="宋体" w:cs="Arial" w:hint="eastAsia"/>
          <w:color w:val="000000"/>
        </w:rPr>
        <w:t>天</w:t>
      </w:r>
    </w:p>
    <w:p w:rsidR="00217826" w:rsidRPr="00E55CB6" w:rsidRDefault="00C06078" w:rsidP="00E55CB6">
      <w:pPr>
        <w:spacing w:line="480" w:lineRule="exact"/>
        <w:rPr>
          <w:rFonts w:ascii="宋体" w:hAnsi="宋体" w:cs="Arial"/>
          <w:b/>
          <w:color w:val="1F4E79"/>
        </w:rPr>
      </w:pPr>
      <w:r w:rsidRPr="00E55CB6">
        <w:rPr>
          <w:rFonts w:ascii="宋体" w:hAnsi="宋体" w:cs="Arial" w:hint="eastAsia"/>
          <w:b/>
          <w:color w:val="1F4E79"/>
        </w:rPr>
        <w:t>课程对象：</w:t>
      </w:r>
      <w:r w:rsidRPr="00E55CB6">
        <w:rPr>
          <w:rFonts w:ascii="宋体" w:hAnsi="宋体" w:cs="微软雅黑" w:hint="eastAsia"/>
        </w:rPr>
        <w:t>营销/市场团队成员等</w:t>
      </w:r>
    </w:p>
    <w:p w:rsidR="00217826" w:rsidRPr="00E55CB6" w:rsidRDefault="00C06078" w:rsidP="00E55CB6">
      <w:pPr>
        <w:spacing w:line="480" w:lineRule="exact"/>
        <w:rPr>
          <w:rFonts w:ascii="宋体" w:hAnsi="宋体" w:cs="Arial"/>
          <w:color w:val="1F4E79"/>
        </w:rPr>
      </w:pPr>
      <w:r w:rsidRPr="00E55CB6">
        <w:rPr>
          <w:rFonts w:ascii="宋体" w:hAnsi="宋体" w:cs="Arial" w:hint="eastAsia"/>
          <w:b/>
          <w:color w:val="1F4E79"/>
        </w:rPr>
        <w:t>课程特点</w:t>
      </w:r>
      <w:r w:rsidRPr="00E55CB6">
        <w:rPr>
          <w:rFonts w:ascii="宋体" w:hAnsi="宋体" w:cs="Arial" w:hint="eastAsia"/>
          <w:color w:val="1F4E79"/>
        </w:rPr>
        <w:t>：</w:t>
      </w:r>
    </w:p>
    <w:p w:rsidR="00217826" w:rsidRPr="00E55CB6" w:rsidRDefault="00B52814" w:rsidP="00B52814">
      <w:pPr>
        <w:spacing w:line="480" w:lineRule="exact"/>
        <w:rPr>
          <w:rFonts w:ascii="宋体" w:hAnsi="宋体" w:cs="微软雅黑"/>
        </w:rPr>
      </w:pPr>
      <w:r>
        <w:rPr>
          <w:rFonts w:ascii="宋体" w:hAnsi="宋体" w:cs="微软雅黑" w:hint="eastAsia"/>
          <w:b/>
          <w:bCs/>
          <w:kern w:val="2"/>
        </w:rPr>
        <w:t>●</w:t>
      </w:r>
      <w:r>
        <w:rPr>
          <w:rFonts w:ascii="宋体" w:hAnsi="宋体" w:cs="微软雅黑" w:hint="eastAsia"/>
          <w:b/>
          <w:bCs/>
          <w:kern w:val="2"/>
        </w:rPr>
        <w:t xml:space="preserve"> </w:t>
      </w:r>
      <w:r w:rsidR="00C06078" w:rsidRPr="00E55CB6">
        <w:rPr>
          <w:rFonts w:ascii="宋体" w:hAnsi="宋体" w:cs="微软雅黑" w:hint="eastAsia"/>
        </w:rPr>
        <w:t>案例教学，直观直接直白</w:t>
      </w:r>
    </w:p>
    <w:p w:rsidR="00217826" w:rsidRPr="00E55CB6" w:rsidRDefault="00B52814" w:rsidP="00B52814">
      <w:pPr>
        <w:spacing w:line="480" w:lineRule="exact"/>
        <w:rPr>
          <w:rFonts w:ascii="宋体" w:hAnsi="宋体" w:cs="微软雅黑"/>
        </w:rPr>
      </w:pPr>
      <w:r>
        <w:rPr>
          <w:rFonts w:ascii="宋体" w:hAnsi="宋体" w:cs="微软雅黑" w:hint="eastAsia"/>
          <w:b/>
          <w:bCs/>
          <w:kern w:val="2"/>
        </w:rPr>
        <w:t>●</w:t>
      </w:r>
      <w:r>
        <w:rPr>
          <w:rFonts w:ascii="宋体" w:hAnsi="宋体" w:cs="微软雅黑" w:hint="eastAsia"/>
          <w:b/>
          <w:bCs/>
          <w:kern w:val="2"/>
        </w:rPr>
        <w:t xml:space="preserve"> </w:t>
      </w:r>
      <w:r w:rsidR="00C06078" w:rsidRPr="00E55CB6">
        <w:rPr>
          <w:rFonts w:ascii="宋体" w:hAnsi="宋体" w:cs="微软雅黑" w:hint="eastAsia"/>
        </w:rPr>
        <w:t>贴近实战，使用方案产出</w:t>
      </w:r>
    </w:p>
    <w:p w:rsidR="00217826" w:rsidRPr="00E55CB6" w:rsidRDefault="00B52814" w:rsidP="00B52814">
      <w:pPr>
        <w:widowControl w:val="0"/>
        <w:spacing w:line="480" w:lineRule="exact"/>
        <w:rPr>
          <w:rFonts w:ascii="宋体" w:hAnsi="宋体" w:cs="微软雅黑"/>
        </w:rPr>
      </w:pPr>
      <w:r>
        <w:rPr>
          <w:rFonts w:ascii="宋体" w:hAnsi="宋体" w:cs="微软雅黑" w:hint="eastAsia"/>
          <w:b/>
          <w:bCs/>
          <w:kern w:val="2"/>
        </w:rPr>
        <w:t>●</w:t>
      </w:r>
      <w:r>
        <w:rPr>
          <w:rFonts w:ascii="宋体" w:hAnsi="宋体" w:cs="微软雅黑" w:hint="eastAsia"/>
          <w:b/>
          <w:bCs/>
          <w:kern w:val="2"/>
        </w:rPr>
        <w:t xml:space="preserve"> </w:t>
      </w:r>
      <w:r w:rsidR="00C06078" w:rsidRPr="00E55CB6">
        <w:rPr>
          <w:rFonts w:ascii="宋体" w:hAnsi="宋体" w:cs="微软雅黑" w:hint="eastAsia"/>
        </w:rPr>
        <w:t>幽默风趣，学习本该快乐</w:t>
      </w:r>
    </w:p>
    <w:p w:rsidR="00217826" w:rsidRPr="00B52814" w:rsidRDefault="00217826" w:rsidP="00B52814">
      <w:pPr>
        <w:widowControl w:val="0"/>
        <w:spacing w:line="480" w:lineRule="exact"/>
        <w:rPr>
          <w:rFonts w:ascii="宋体" w:hAnsi="宋体" w:cs="Arial"/>
          <w:b/>
          <w:color w:val="1F4E79"/>
        </w:rPr>
      </w:pPr>
    </w:p>
    <w:p w:rsidR="00217826" w:rsidRPr="00E55CB6" w:rsidRDefault="00C06078" w:rsidP="00E55CB6">
      <w:pPr>
        <w:widowControl w:val="0"/>
        <w:spacing w:line="480" w:lineRule="exact"/>
        <w:jc w:val="center"/>
        <w:rPr>
          <w:rFonts w:ascii="宋体" w:hAnsi="宋体" w:cs="Arial"/>
          <w:b/>
          <w:color w:val="1F4E79"/>
        </w:rPr>
      </w:pPr>
      <w:r w:rsidRPr="00E55CB6">
        <w:rPr>
          <w:rFonts w:ascii="宋体" w:hAnsi="宋体" w:cs="Arial" w:hint="eastAsia"/>
          <w:b/>
          <w:color w:val="1F4E79"/>
        </w:rPr>
        <w:lastRenderedPageBreak/>
        <w:t>课程大纲</w:t>
      </w:r>
    </w:p>
    <w:p w:rsidR="00217826" w:rsidRPr="00B52814" w:rsidRDefault="00B52814" w:rsidP="00E55CB6">
      <w:pPr>
        <w:pStyle w:val="10"/>
        <w:widowControl w:val="0"/>
        <w:spacing w:line="480" w:lineRule="exact"/>
        <w:ind w:firstLineChars="0" w:firstLine="0"/>
        <w:rPr>
          <w:rFonts w:ascii="宋体" w:hAnsi="宋体" w:cstheme="majorBidi"/>
          <w:b/>
          <w:kern w:val="2"/>
          <w:sz w:val="28"/>
          <w:szCs w:val="24"/>
        </w:rPr>
      </w:pPr>
      <w:r>
        <w:rPr>
          <w:rFonts w:ascii="宋体" w:hAnsi="宋体" w:cstheme="majorBidi" w:hint="eastAsia"/>
          <w:b/>
          <w:kern w:val="2"/>
          <w:sz w:val="28"/>
          <w:szCs w:val="24"/>
        </w:rPr>
        <w:t>第一篇：</w:t>
      </w:r>
      <w:r w:rsidR="00C06078" w:rsidRPr="00B52814">
        <w:rPr>
          <w:rFonts w:ascii="宋体" w:hAnsi="宋体" w:cstheme="majorBidi" w:hint="eastAsia"/>
          <w:b/>
          <w:kern w:val="2"/>
          <w:sz w:val="28"/>
          <w:szCs w:val="24"/>
        </w:rPr>
        <w:t>全新商业时代市场变化与商业认知提升</w:t>
      </w:r>
    </w:p>
    <w:p w:rsidR="00217826" w:rsidRPr="00E55CB6" w:rsidRDefault="00C06078" w:rsidP="00E55CB6">
      <w:pPr>
        <w:pStyle w:val="1"/>
        <w:widowControl w:val="0"/>
        <w:spacing w:line="480" w:lineRule="exact"/>
        <w:ind w:firstLineChars="0" w:firstLine="0"/>
        <w:rPr>
          <w:rFonts w:ascii="宋体" w:hAnsi="宋体" w:cs="Arial"/>
          <w:b/>
          <w:color w:val="1F4E79"/>
          <w:szCs w:val="24"/>
        </w:rPr>
      </w:pPr>
      <w:r w:rsidRPr="00E55CB6">
        <w:rPr>
          <w:rFonts w:ascii="宋体" w:hAnsi="宋体" w:cs="Arial" w:hint="eastAsia"/>
          <w:b/>
          <w:color w:val="1F4E79"/>
          <w:szCs w:val="24"/>
        </w:rPr>
        <w:t>第一讲</w:t>
      </w:r>
      <w:r w:rsidR="00B52814">
        <w:rPr>
          <w:rFonts w:ascii="宋体" w:hAnsi="宋体" w:cs="Arial" w:hint="eastAsia"/>
          <w:b/>
          <w:color w:val="1F4E79"/>
          <w:szCs w:val="24"/>
        </w:rPr>
        <w:t>：</w:t>
      </w:r>
      <w:r w:rsidR="00B17981">
        <w:rPr>
          <w:rFonts w:ascii="宋体" w:hAnsi="宋体" w:cs="Arial" w:hint="eastAsia"/>
          <w:b/>
          <w:color w:val="1F4E79"/>
          <w:szCs w:val="24"/>
        </w:rPr>
        <w:t>（</w:t>
      </w:r>
      <w:r w:rsidR="00B52814">
        <w:rPr>
          <w:rFonts w:ascii="宋体" w:hAnsi="宋体" w:cs="Arial" w:hint="eastAsia"/>
          <w:b/>
          <w:color w:val="1F4E79"/>
          <w:szCs w:val="24"/>
        </w:rPr>
        <w:t>“</w:t>
      </w:r>
      <w:r w:rsidRPr="00E55CB6">
        <w:rPr>
          <w:rFonts w:ascii="宋体" w:hAnsi="宋体" w:cs="Arial" w:hint="eastAsia"/>
          <w:b/>
          <w:color w:val="1F4E79"/>
          <w:szCs w:val="24"/>
        </w:rPr>
        <w:t>你好，市场</w:t>
      </w:r>
      <w:r w:rsidR="00B52814">
        <w:rPr>
          <w:rFonts w:ascii="宋体" w:hAnsi="宋体" w:cs="Arial" w:hint="eastAsia"/>
          <w:b/>
          <w:color w:val="1F4E79"/>
          <w:szCs w:val="24"/>
        </w:rPr>
        <w:t>”</w:t>
      </w:r>
      <w:r w:rsidR="00B17981">
        <w:rPr>
          <w:rFonts w:ascii="宋体" w:hAnsi="宋体" w:cs="Arial" w:hint="eastAsia"/>
          <w:b/>
          <w:color w:val="1F4E79"/>
          <w:szCs w:val="24"/>
        </w:rPr>
        <w:t>）</w:t>
      </w:r>
      <w:r w:rsidRPr="00E55CB6">
        <w:rPr>
          <w:rFonts w:ascii="宋体" w:hAnsi="宋体" w:cs="Arial" w:hint="eastAsia"/>
          <w:b/>
          <w:color w:val="1F4E79"/>
          <w:szCs w:val="24"/>
        </w:rPr>
        <w:t>重识市场</w:t>
      </w:r>
    </w:p>
    <w:p w:rsidR="00217826" w:rsidRPr="00B17981" w:rsidRDefault="00B17981" w:rsidP="00B17981">
      <w:pPr>
        <w:pStyle w:val="1"/>
        <w:widowControl w:val="0"/>
        <w:spacing w:line="480" w:lineRule="exact"/>
        <w:ind w:firstLineChars="0" w:firstLine="0"/>
        <w:rPr>
          <w:rFonts w:ascii="宋体" w:hAnsi="宋体" w:cs="微软雅黑"/>
          <w:b/>
          <w:color w:val="C45911"/>
          <w:szCs w:val="24"/>
        </w:rPr>
      </w:pPr>
      <w:r>
        <w:rPr>
          <w:rFonts w:ascii="宋体" w:hAnsi="宋体" w:cs="微软雅黑" w:hint="eastAsia"/>
          <w:b/>
          <w:color w:val="C45911"/>
          <w:szCs w:val="24"/>
        </w:rPr>
        <w:t>一、</w:t>
      </w:r>
      <w:r w:rsidR="00C06078" w:rsidRPr="00B17981">
        <w:rPr>
          <w:rFonts w:ascii="宋体" w:hAnsi="宋体" w:cs="微软雅黑" w:hint="eastAsia"/>
          <w:b/>
          <w:color w:val="C45911"/>
          <w:szCs w:val="24"/>
        </w:rPr>
        <w:t>核心动力－数据驱动</w:t>
      </w:r>
    </w:p>
    <w:p w:rsidR="00217826" w:rsidRPr="00E55CB6" w:rsidRDefault="009B4A12" w:rsidP="00E55CB6">
      <w:pPr>
        <w:pStyle w:val="1"/>
        <w:widowControl w:val="0"/>
        <w:spacing w:line="480" w:lineRule="exact"/>
        <w:ind w:firstLineChars="0" w:firstLine="0"/>
        <w:rPr>
          <w:rFonts w:ascii="宋体" w:hAnsi="宋体" w:cs="微软雅黑"/>
          <w:szCs w:val="24"/>
        </w:rPr>
      </w:pPr>
      <w:r>
        <w:rPr>
          <w:rFonts w:ascii="宋体" w:hAnsi="宋体" w:cs="微软雅黑"/>
          <w:szCs w:val="24"/>
        </w:rPr>
        <w:t xml:space="preserve">1. </w:t>
      </w:r>
      <w:r w:rsidR="00C06078" w:rsidRPr="00E55CB6">
        <w:rPr>
          <w:rFonts w:ascii="宋体" w:hAnsi="宋体" w:cs="微软雅黑" w:hint="eastAsia"/>
          <w:szCs w:val="24"/>
        </w:rPr>
        <w:t>数据如何扮演核心作用</w:t>
      </w:r>
    </w:p>
    <w:p w:rsidR="00217826" w:rsidRPr="009B4A12" w:rsidRDefault="009B4A12" w:rsidP="00E55CB6">
      <w:pPr>
        <w:pStyle w:val="1"/>
        <w:widowControl w:val="0"/>
        <w:spacing w:line="480" w:lineRule="exact"/>
        <w:ind w:firstLineChars="0" w:firstLine="0"/>
        <w:rPr>
          <w:rFonts w:ascii="宋体" w:hAnsi="宋体" w:cs="微软雅黑"/>
          <w:b/>
          <w:szCs w:val="24"/>
        </w:rPr>
      </w:pPr>
      <w:r w:rsidRPr="009B4A12">
        <w:rPr>
          <w:rFonts w:ascii="宋体" w:hAnsi="宋体" w:cs="微软雅黑"/>
          <w:b/>
          <w:szCs w:val="24"/>
        </w:rPr>
        <w:t xml:space="preserve">2. </w:t>
      </w:r>
      <w:r w:rsidR="00C06078" w:rsidRPr="009B4A12">
        <w:rPr>
          <w:rFonts w:ascii="宋体" w:hAnsi="宋体" w:cs="微软雅黑" w:hint="eastAsia"/>
          <w:b/>
          <w:szCs w:val="24"/>
        </w:rPr>
        <w:t>数据=软件系统？</w:t>
      </w:r>
    </w:p>
    <w:p w:rsidR="00217826" w:rsidRPr="00E55CB6" w:rsidRDefault="009B4A12" w:rsidP="009B4A12">
      <w:pPr>
        <w:pStyle w:val="1"/>
        <w:widowControl w:val="0"/>
        <w:spacing w:line="480" w:lineRule="exact"/>
        <w:ind w:firstLineChars="0" w:firstLine="0"/>
        <w:rPr>
          <w:rFonts w:ascii="宋体" w:hAnsi="宋体" w:cs="微软雅黑"/>
          <w:szCs w:val="24"/>
        </w:rPr>
      </w:pPr>
      <w:r>
        <w:rPr>
          <w:rFonts w:ascii="宋体" w:hAnsi="宋体" w:cs="微软雅黑" w:hint="eastAsia"/>
          <w:szCs w:val="24"/>
        </w:rPr>
        <w:t>1）</w:t>
      </w:r>
      <w:r w:rsidR="00C06078" w:rsidRPr="00E55CB6">
        <w:rPr>
          <w:rFonts w:ascii="宋体" w:hAnsi="宋体" w:cs="微软雅黑" w:hint="eastAsia"/>
          <w:szCs w:val="24"/>
        </w:rPr>
        <w:t>决策行为数字化</w:t>
      </w:r>
    </w:p>
    <w:p w:rsidR="00217826" w:rsidRPr="00E55CB6" w:rsidRDefault="009B4A12" w:rsidP="009B4A12">
      <w:pPr>
        <w:pStyle w:val="1"/>
        <w:widowControl w:val="0"/>
        <w:spacing w:line="480" w:lineRule="exact"/>
        <w:ind w:firstLineChars="0" w:firstLine="0"/>
        <w:rPr>
          <w:rFonts w:ascii="宋体" w:hAnsi="宋体" w:cs="微软雅黑"/>
          <w:szCs w:val="24"/>
        </w:rPr>
      </w:pPr>
      <w:r>
        <w:rPr>
          <w:rFonts w:ascii="宋体" w:hAnsi="宋体" w:cs="微软雅黑" w:hint="eastAsia"/>
          <w:szCs w:val="24"/>
        </w:rPr>
        <w:t>2）</w:t>
      </w:r>
      <w:r w:rsidR="00C06078" w:rsidRPr="00E55CB6">
        <w:rPr>
          <w:rFonts w:ascii="宋体" w:hAnsi="宋体" w:cs="微软雅黑" w:hint="eastAsia"/>
          <w:szCs w:val="24"/>
        </w:rPr>
        <w:t>消费行为数字化</w:t>
      </w:r>
    </w:p>
    <w:p w:rsidR="00217826" w:rsidRPr="00E55CB6" w:rsidRDefault="009B4A12" w:rsidP="009B4A12">
      <w:pPr>
        <w:pStyle w:val="1"/>
        <w:widowControl w:val="0"/>
        <w:spacing w:line="480" w:lineRule="exact"/>
        <w:ind w:firstLineChars="0" w:firstLine="0"/>
        <w:rPr>
          <w:rFonts w:ascii="宋体" w:hAnsi="宋体" w:cs="微软雅黑"/>
          <w:szCs w:val="24"/>
        </w:rPr>
      </w:pPr>
      <w:r>
        <w:rPr>
          <w:rFonts w:ascii="宋体" w:hAnsi="宋体" w:cs="微软雅黑" w:hint="eastAsia"/>
          <w:szCs w:val="24"/>
        </w:rPr>
        <w:t>3）</w:t>
      </w:r>
      <w:r w:rsidR="00C06078" w:rsidRPr="00E55CB6">
        <w:rPr>
          <w:rFonts w:ascii="宋体" w:hAnsi="宋体" w:cs="微软雅黑" w:hint="eastAsia"/>
          <w:szCs w:val="24"/>
        </w:rPr>
        <w:t>信用行为数据化</w:t>
      </w:r>
    </w:p>
    <w:p w:rsidR="00217826" w:rsidRPr="000E0378" w:rsidRDefault="000E0378" w:rsidP="000E0378">
      <w:pPr>
        <w:pStyle w:val="10"/>
        <w:widowControl w:val="0"/>
        <w:spacing w:line="480" w:lineRule="exact"/>
        <w:ind w:firstLineChars="0" w:firstLine="0"/>
        <w:rPr>
          <w:rFonts w:ascii="宋体" w:hAnsi="宋体" w:cs="微软雅黑"/>
          <w:b/>
          <w:color w:val="C45911"/>
          <w:szCs w:val="24"/>
        </w:rPr>
      </w:pPr>
      <w:r>
        <w:rPr>
          <w:rFonts w:ascii="宋体" w:hAnsi="宋体" w:cs="微软雅黑" w:hint="eastAsia"/>
          <w:b/>
          <w:color w:val="C45911"/>
          <w:szCs w:val="24"/>
        </w:rPr>
        <w:t>二、</w:t>
      </w:r>
      <w:r w:rsidR="00C06078" w:rsidRPr="000E0378">
        <w:rPr>
          <w:rFonts w:ascii="宋体" w:hAnsi="宋体" w:cs="微软雅黑" w:hint="eastAsia"/>
          <w:b/>
          <w:color w:val="C45911"/>
          <w:szCs w:val="24"/>
        </w:rPr>
        <w:t>重</w:t>
      </w:r>
      <w:proofErr w:type="gramStart"/>
      <w:r w:rsidR="00C06078" w:rsidRPr="000E0378">
        <w:rPr>
          <w:rFonts w:ascii="宋体" w:hAnsi="宋体" w:cs="微软雅黑" w:hint="eastAsia"/>
          <w:b/>
          <w:color w:val="C45911"/>
          <w:szCs w:val="24"/>
        </w:rPr>
        <w:t>识商业三</w:t>
      </w:r>
      <w:proofErr w:type="gramEnd"/>
      <w:r w:rsidR="00C06078" w:rsidRPr="000E0378">
        <w:rPr>
          <w:rFonts w:ascii="宋体" w:hAnsi="宋体" w:cs="微软雅黑" w:hint="eastAsia"/>
          <w:b/>
          <w:color w:val="C45911"/>
          <w:szCs w:val="24"/>
        </w:rPr>
        <w:t>要素－“人”“货”“场”</w:t>
      </w:r>
    </w:p>
    <w:p w:rsidR="00217826" w:rsidRPr="00A47920" w:rsidRDefault="00A47920" w:rsidP="00E55CB6">
      <w:pPr>
        <w:pStyle w:val="1"/>
        <w:widowControl w:val="0"/>
        <w:spacing w:line="480" w:lineRule="exact"/>
        <w:ind w:firstLineChars="0" w:firstLine="0"/>
        <w:rPr>
          <w:rFonts w:ascii="宋体" w:hAnsi="宋体" w:cs="微软雅黑"/>
          <w:b/>
          <w:szCs w:val="24"/>
        </w:rPr>
      </w:pPr>
      <w:r w:rsidRPr="00A47920">
        <w:rPr>
          <w:rFonts w:ascii="宋体" w:hAnsi="宋体" w:cs="微软雅黑"/>
          <w:b/>
          <w:szCs w:val="24"/>
        </w:rPr>
        <w:t xml:space="preserve">1. </w:t>
      </w:r>
      <w:r w:rsidR="00C06078" w:rsidRPr="00A47920">
        <w:rPr>
          <w:rFonts w:ascii="宋体" w:hAnsi="宋体" w:cs="微软雅黑" w:hint="eastAsia"/>
          <w:b/>
          <w:szCs w:val="24"/>
        </w:rPr>
        <w:t>货</w:t>
      </w:r>
      <w:r w:rsidR="00D84AC8">
        <w:rPr>
          <w:rFonts w:ascii="宋体" w:hAnsi="宋体" w:cs="微软雅黑" w:hint="eastAsia"/>
          <w:b/>
          <w:szCs w:val="24"/>
        </w:rPr>
        <w:t>（</w:t>
      </w:r>
      <w:r w:rsidR="00C06078" w:rsidRPr="00A47920">
        <w:rPr>
          <w:rFonts w:ascii="宋体" w:hAnsi="宋体" w:cs="微软雅黑" w:hint="eastAsia"/>
          <w:b/>
          <w:szCs w:val="24"/>
        </w:rPr>
        <w:t>产品思维转型</w:t>
      </w:r>
      <w:r w:rsidR="00D84AC8">
        <w:rPr>
          <w:rFonts w:ascii="宋体" w:hAnsi="宋体" w:cs="微软雅黑" w:hint="eastAsia"/>
          <w:b/>
          <w:szCs w:val="24"/>
        </w:rPr>
        <w:t>）</w:t>
      </w:r>
    </w:p>
    <w:p w:rsidR="00217826" w:rsidRPr="00E55CB6" w:rsidRDefault="00A47920" w:rsidP="00A47920">
      <w:pPr>
        <w:pStyle w:val="1"/>
        <w:widowControl w:val="0"/>
        <w:spacing w:line="480" w:lineRule="exact"/>
        <w:ind w:firstLineChars="0" w:firstLine="0"/>
        <w:rPr>
          <w:rFonts w:ascii="宋体" w:hAnsi="宋体" w:cs="微软雅黑"/>
          <w:szCs w:val="24"/>
        </w:rPr>
      </w:pPr>
      <w:r>
        <w:rPr>
          <w:rFonts w:ascii="宋体" w:hAnsi="宋体" w:cs="微软雅黑" w:hint="eastAsia"/>
          <w:szCs w:val="24"/>
        </w:rPr>
        <w:t>1）</w:t>
      </w:r>
      <w:r w:rsidR="00C06078" w:rsidRPr="00E55CB6">
        <w:rPr>
          <w:rFonts w:ascii="宋体" w:hAnsi="宋体" w:cs="微软雅黑" w:hint="eastAsia"/>
          <w:szCs w:val="24"/>
        </w:rPr>
        <w:t>制造意义和意义资产</w:t>
      </w:r>
    </w:p>
    <w:p w:rsidR="00217826" w:rsidRPr="00E55CB6" w:rsidRDefault="00A47920" w:rsidP="00A47920">
      <w:pPr>
        <w:pStyle w:val="1"/>
        <w:widowControl w:val="0"/>
        <w:spacing w:line="480" w:lineRule="exact"/>
        <w:ind w:firstLineChars="0" w:firstLine="0"/>
        <w:rPr>
          <w:rFonts w:ascii="宋体" w:hAnsi="宋体" w:cs="微软雅黑"/>
          <w:szCs w:val="24"/>
        </w:rPr>
      </w:pPr>
      <w:r>
        <w:rPr>
          <w:rFonts w:ascii="宋体" w:hAnsi="宋体" w:cs="微软雅黑" w:hint="eastAsia"/>
          <w:szCs w:val="24"/>
        </w:rPr>
        <w:t>2）</w:t>
      </w:r>
      <w:r w:rsidR="00C06078" w:rsidRPr="00E55CB6">
        <w:rPr>
          <w:rFonts w:ascii="宋体" w:hAnsi="宋体" w:cs="微软雅黑" w:hint="eastAsia"/>
          <w:szCs w:val="24"/>
        </w:rPr>
        <w:t>从“功能价值</w:t>
      </w:r>
      <w:r>
        <w:rPr>
          <w:rFonts w:ascii="宋体" w:hAnsi="宋体" w:cs="微软雅黑" w:hint="eastAsia"/>
          <w:szCs w:val="24"/>
        </w:rPr>
        <w:t>”</w:t>
      </w:r>
      <w:r w:rsidR="00C06078" w:rsidRPr="00E55CB6">
        <w:rPr>
          <w:rFonts w:ascii="宋体" w:hAnsi="宋体" w:cs="微软雅黑" w:hint="eastAsia"/>
          <w:szCs w:val="24"/>
        </w:rPr>
        <w:t>到“情绪价值”</w:t>
      </w:r>
    </w:p>
    <w:p w:rsidR="00217826" w:rsidRPr="00E55CB6" w:rsidRDefault="00C06078" w:rsidP="00E55CB6">
      <w:pPr>
        <w:pStyle w:val="1"/>
        <w:widowControl w:val="0"/>
        <w:spacing w:line="480" w:lineRule="exact"/>
        <w:ind w:firstLineChars="0" w:firstLine="0"/>
        <w:rPr>
          <w:rFonts w:ascii="宋体" w:hAnsi="宋体" w:cs="微软雅黑"/>
          <w:szCs w:val="24"/>
        </w:rPr>
      </w:pPr>
      <w:r w:rsidRPr="00A47920">
        <w:rPr>
          <w:rFonts w:ascii="宋体" w:hAnsi="宋体" w:cs="微软雅黑" w:hint="eastAsia"/>
          <w:b/>
          <w:szCs w:val="24"/>
        </w:rPr>
        <w:t>案例：</w:t>
      </w:r>
      <w:r w:rsidRPr="00E55CB6">
        <w:rPr>
          <w:rFonts w:ascii="宋体" w:hAnsi="宋体" w:cs="微软雅黑" w:hint="eastAsia"/>
          <w:szCs w:val="24"/>
        </w:rPr>
        <w:t>家电行业创新策略的启发</w:t>
      </w:r>
    </w:p>
    <w:p w:rsidR="00217826" w:rsidRPr="00E55CB6" w:rsidRDefault="00A47920" w:rsidP="00A47920">
      <w:pPr>
        <w:pStyle w:val="1"/>
        <w:widowControl w:val="0"/>
        <w:spacing w:line="480" w:lineRule="exact"/>
        <w:ind w:firstLineChars="0" w:firstLine="0"/>
        <w:rPr>
          <w:rFonts w:ascii="宋体" w:hAnsi="宋体" w:cs="微软雅黑"/>
          <w:szCs w:val="24"/>
        </w:rPr>
      </w:pPr>
      <w:r w:rsidRPr="001E063A">
        <w:rPr>
          <w:rFonts w:ascii="宋体" w:hAnsi="宋体" w:cs="微软雅黑" w:hint="eastAsia"/>
          <w:b/>
          <w:szCs w:val="24"/>
        </w:rPr>
        <w:t>思考</w:t>
      </w:r>
      <w:r w:rsidR="006837DD" w:rsidRPr="001E063A">
        <w:rPr>
          <w:rFonts w:ascii="宋体" w:hAnsi="宋体" w:cs="微软雅黑" w:hint="eastAsia"/>
          <w:b/>
          <w:szCs w:val="24"/>
        </w:rPr>
        <w:t>：</w:t>
      </w:r>
      <w:r w:rsidR="00C06078" w:rsidRPr="00E55CB6">
        <w:rPr>
          <w:rFonts w:ascii="宋体" w:hAnsi="宋体" w:cs="微软雅黑" w:hint="eastAsia"/>
          <w:szCs w:val="24"/>
        </w:rPr>
        <w:t>基于产品为核心的传统战略为何失败？</w:t>
      </w:r>
    </w:p>
    <w:p w:rsidR="00217826" w:rsidRPr="00E55CB6" w:rsidRDefault="001E063A" w:rsidP="00A47920">
      <w:pPr>
        <w:pStyle w:val="1"/>
        <w:widowControl w:val="0"/>
        <w:spacing w:line="480" w:lineRule="exact"/>
        <w:ind w:firstLineChars="0" w:firstLine="0"/>
        <w:rPr>
          <w:rFonts w:ascii="宋体" w:hAnsi="宋体" w:cs="微软雅黑"/>
          <w:szCs w:val="24"/>
        </w:rPr>
      </w:pPr>
      <w:r>
        <w:rPr>
          <w:rFonts w:ascii="宋体" w:hAnsi="宋体" w:cs="微软雅黑" w:hint="eastAsia"/>
          <w:szCs w:val="24"/>
        </w:rPr>
        <w:t>3</w:t>
      </w:r>
      <w:r w:rsidR="00B87AA7">
        <w:rPr>
          <w:rFonts w:ascii="宋体" w:hAnsi="宋体" w:cs="微软雅黑" w:hint="eastAsia"/>
          <w:szCs w:val="24"/>
        </w:rPr>
        <w:t>）</w:t>
      </w:r>
      <w:r w:rsidR="00C06078" w:rsidRPr="00E55CB6">
        <w:rPr>
          <w:rFonts w:ascii="宋体" w:hAnsi="宋体" w:cs="微软雅黑" w:hint="eastAsia"/>
          <w:szCs w:val="24"/>
        </w:rPr>
        <w:t>从经营商品到经营客户的转变</w:t>
      </w:r>
    </w:p>
    <w:p w:rsidR="00217826" w:rsidRPr="00E55CB6" w:rsidRDefault="00C06078" w:rsidP="00E55CB6">
      <w:pPr>
        <w:pStyle w:val="1"/>
        <w:widowControl w:val="0"/>
        <w:spacing w:line="480" w:lineRule="exact"/>
        <w:ind w:firstLineChars="0" w:firstLine="0"/>
        <w:rPr>
          <w:rFonts w:ascii="宋体" w:hAnsi="宋体" w:cs="微软雅黑"/>
          <w:szCs w:val="24"/>
        </w:rPr>
      </w:pPr>
      <w:r w:rsidRPr="00B87AA7">
        <w:rPr>
          <w:rFonts w:ascii="宋体" w:hAnsi="宋体" w:cs="微软雅黑" w:hint="eastAsia"/>
          <w:b/>
          <w:szCs w:val="24"/>
        </w:rPr>
        <w:t>案例：</w:t>
      </w:r>
      <w:r w:rsidRPr="00E55CB6">
        <w:rPr>
          <w:rFonts w:ascii="宋体" w:hAnsi="宋体" w:cs="微软雅黑" w:hint="eastAsia"/>
          <w:szCs w:val="24"/>
        </w:rPr>
        <w:t>埃森哲和</w:t>
      </w:r>
      <w:proofErr w:type="gramStart"/>
      <w:r w:rsidRPr="00E55CB6">
        <w:rPr>
          <w:rFonts w:ascii="宋体" w:hAnsi="宋体" w:cs="微软雅黑" w:hint="eastAsia"/>
          <w:szCs w:val="24"/>
        </w:rPr>
        <w:t>麦肯</w:t>
      </w:r>
      <w:proofErr w:type="gramEnd"/>
      <w:r w:rsidRPr="00E55CB6">
        <w:rPr>
          <w:rFonts w:ascii="宋体" w:hAnsi="宋体" w:cs="微软雅黑" w:hint="eastAsia"/>
          <w:szCs w:val="24"/>
        </w:rPr>
        <w:t>锡的区别与启发</w:t>
      </w:r>
    </w:p>
    <w:p w:rsidR="00217826" w:rsidRPr="00D84AC8" w:rsidRDefault="00B87AA7" w:rsidP="00E55CB6">
      <w:pPr>
        <w:pStyle w:val="1"/>
        <w:widowControl w:val="0"/>
        <w:spacing w:line="480" w:lineRule="exact"/>
        <w:ind w:firstLineChars="0" w:firstLine="0"/>
        <w:rPr>
          <w:rFonts w:ascii="宋体" w:hAnsi="宋体" w:cs="微软雅黑"/>
          <w:b/>
          <w:szCs w:val="24"/>
        </w:rPr>
      </w:pPr>
      <w:r w:rsidRPr="00D84AC8">
        <w:rPr>
          <w:rFonts w:ascii="宋体" w:hAnsi="宋体" w:cs="微软雅黑"/>
          <w:b/>
          <w:szCs w:val="24"/>
        </w:rPr>
        <w:t xml:space="preserve">2. </w:t>
      </w:r>
      <w:r w:rsidR="00C06078" w:rsidRPr="00D84AC8">
        <w:rPr>
          <w:rFonts w:ascii="宋体" w:hAnsi="宋体" w:cs="微软雅黑" w:hint="eastAsia"/>
          <w:b/>
          <w:szCs w:val="24"/>
        </w:rPr>
        <w:t>场</w:t>
      </w:r>
    </w:p>
    <w:p w:rsidR="00217826" w:rsidRPr="00E55CB6" w:rsidRDefault="00D84AC8" w:rsidP="00D84AC8">
      <w:pPr>
        <w:pStyle w:val="1"/>
        <w:widowControl w:val="0"/>
        <w:spacing w:line="480" w:lineRule="exact"/>
        <w:ind w:firstLineChars="0" w:firstLine="0"/>
        <w:rPr>
          <w:rFonts w:ascii="宋体" w:hAnsi="宋体" w:cs="Arial"/>
          <w:bCs/>
          <w:szCs w:val="24"/>
        </w:rPr>
      </w:pPr>
      <w:r>
        <w:rPr>
          <w:rFonts w:ascii="宋体" w:hAnsi="宋体" w:cs="Arial" w:hint="eastAsia"/>
          <w:bCs/>
          <w:szCs w:val="24"/>
        </w:rPr>
        <w:t>1）</w:t>
      </w:r>
      <w:r w:rsidR="00C06078" w:rsidRPr="00E55CB6">
        <w:rPr>
          <w:rFonts w:ascii="宋体" w:hAnsi="宋体" w:cs="Arial" w:hint="eastAsia"/>
          <w:bCs/>
          <w:szCs w:val="24"/>
        </w:rPr>
        <w:t>新商业时代销售场景变革</w:t>
      </w:r>
    </w:p>
    <w:p w:rsidR="00217826" w:rsidRPr="00E55CB6" w:rsidRDefault="00D84AC8" w:rsidP="00D84AC8">
      <w:pPr>
        <w:pStyle w:val="1"/>
        <w:widowControl w:val="0"/>
        <w:spacing w:line="480" w:lineRule="exact"/>
        <w:ind w:firstLineChars="0" w:firstLine="0"/>
        <w:rPr>
          <w:rFonts w:ascii="宋体" w:hAnsi="宋体" w:cs="Arial"/>
          <w:bCs/>
          <w:szCs w:val="24"/>
        </w:rPr>
      </w:pPr>
      <w:r>
        <w:rPr>
          <w:rFonts w:ascii="宋体" w:hAnsi="宋体" w:cs="Arial" w:hint="eastAsia"/>
          <w:bCs/>
          <w:szCs w:val="24"/>
        </w:rPr>
        <w:t>2）</w:t>
      </w:r>
      <w:r w:rsidR="00C06078" w:rsidRPr="00E55CB6">
        <w:rPr>
          <w:rFonts w:ascii="宋体" w:hAnsi="宋体" w:cs="Arial" w:hint="eastAsia"/>
          <w:bCs/>
          <w:szCs w:val="24"/>
        </w:rPr>
        <w:t>互联网下半场的机会与三大应对策略</w:t>
      </w:r>
    </w:p>
    <w:p w:rsidR="00217826" w:rsidRPr="00E55CB6" w:rsidRDefault="00D84AC8" w:rsidP="00D84AC8">
      <w:pPr>
        <w:pStyle w:val="1"/>
        <w:widowControl w:val="0"/>
        <w:spacing w:line="480" w:lineRule="exact"/>
        <w:ind w:firstLineChars="0" w:firstLine="0"/>
        <w:rPr>
          <w:rFonts w:ascii="宋体" w:hAnsi="宋体" w:cs="Arial"/>
          <w:bCs/>
          <w:szCs w:val="24"/>
        </w:rPr>
      </w:pPr>
      <w:r w:rsidRPr="00F401A6">
        <w:rPr>
          <w:rFonts w:ascii="宋体" w:hAnsi="宋体" w:cs="Arial" w:hint="eastAsia"/>
          <w:b/>
          <w:bCs/>
          <w:szCs w:val="24"/>
        </w:rPr>
        <w:t>思考：</w:t>
      </w:r>
      <w:r w:rsidR="00C06078" w:rsidRPr="00E55CB6">
        <w:rPr>
          <w:rFonts w:ascii="宋体" w:hAnsi="宋体" w:cs="Arial" w:hint="eastAsia"/>
          <w:bCs/>
          <w:szCs w:val="24"/>
        </w:rPr>
        <w:t>实体商业会消失吗？如何有温度还要有魅力</w:t>
      </w:r>
      <w:r w:rsidR="00F401A6">
        <w:rPr>
          <w:rFonts w:ascii="宋体" w:hAnsi="宋体" w:cs="Arial" w:hint="eastAsia"/>
          <w:bCs/>
          <w:szCs w:val="24"/>
        </w:rPr>
        <w:t>？</w:t>
      </w:r>
      <w:r w:rsidR="00C06078" w:rsidRPr="00E55CB6">
        <w:rPr>
          <w:rFonts w:ascii="宋体" w:hAnsi="宋体" w:cs="Arial" w:hint="eastAsia"/>
          <w:bCs/>
          <w:szCs w:val="24"/>
        </w:rPr>
        <w:t>无人商业兴起是</w:t>
      </w:r>
      <w:proofErr w:type="gramStart"/>
      <w:r w:rsidR="00F401A6">
        <w:rPr>
          <w:rFonts w:ascii="宋体" w:hAnsi="宋体" w:cs="Arial" w:hint="eastAsia"/>
          <w:bCs/>
          <w:szCs w:val="24"/>
        </w:rPr>
        <w:t>“</w:t>
      </w:r>
      <w:proofErr w:type="gramEnd"/>
      <w:r w:rsidR="00C06078" w:rsidRPr="00E55CB6">
        <w:rPr>
          <w:rFonts w:ascii="宋体" w:hAnsi="宋体" w:cs="Arial" w:hint="eastAsia"/>
          <w:bCs/>
          <w:szCs w:val="24"/>
        </w:rPr>
        <w:t>狼来了“吗？</w:t>
      </w:r>
    </w:p>
    <w:p w:rsidR="00217826" w:rsidRPr="00E55CB6" w:rsidRDefault="00C06078" w:rsidP="00E55CB6">
      <w:pPr>
        <w:pStyle w:val="1"/>
        <w:widowControl w:val="0"/>
        <w:spacing w:line="480" w:lineRule="exact"/>
        <w:ind w:firstLineChars="0" w:firstLine="0"/>
        <w:rPr>
          <w:rFonts w:ascii="宋体" w:hAnsi="宋体" w:cs="Arial"/>
          <w:bCs/>
          <w:szCs w:val="24"/>
        </w:rPr>
      </w:pPr>
      <w:r w:rsidRPr="00F401A6">
        <w:rPr>
          <w:rFonts w:ascii="宋体" w:hAnsi="宋体" w:cs="Arial" w:hint="eastAsia"/>
          <w:b/>
          <w:bCs/>
          <w:szCs w:val="24"/>
        </w:rPr>
        <w:t>案例：</w:t>
      </w:r>
      <w:r w:rsidRPr="00E55CB6">
        <w:rPr>
          <w:rFonts w:ascii="宋体" w:hAnsi="宋体" w:cs="Arial" w:hint="eastAsia"/>
          <w:bCs/>
          <w:szCs w:val="24"/>
        </w:rPr>
        <w:t>小米线下店成功之道</w:t>
      </w:r>
    </w:p>
    <w:p w:rsidR="00217826" w:rsidRPr="00F401A6" w:rsidRDefault="00F401A6" w:rsidP="00E55CB6">
      <w:pPr>
        <w:pStyle w:val="1"/>
        <w:widowControl w:val="0"/>
        <w:spacing w:line="480" w:lineRule="exact"/>
        <w:ind w:firstLineChars="0" w:firstLine="0"/>
        <w:rPr>
          <w:rFonts w:ascii="宋体" w:hAnsi="宋体" w:cs="微软雅黑"/>
          <w:b/>
          <w:szCs w:val="24"/>
        </w:rPr>
      </w:pPr>
      <w:r w:rsidRPr="00F401A6">
        <w:rPr>
          <w:rFonts w:ascii="宋体" w:hAnsi="宋体" w:cs="微软雅黑"/>
          <w:b/>
          <w:szCs w:val="24"/>
        </w:rPr>
        <w:t xml:space="preserve">3. </w:t>
      </w:r>
      <w:r w:rsidR="00C06078" w:rsidRPr="00F401A6">
        <w:rPr>
          <w:rFonts w:ascii="宋体" w:hAnsi="宋体" w:cs="微软雅黑" w:hint="eastAsia"/>
          <w:b/>
          <w:szCs w:val="24"/>
        </w:rPr>
        <w:t>人</w:t>
      </w:r>
    </w:p>
    <w:p w:rsidR="00217826" w:rsidRPr="00F401A6" w:rsidRDefault="00F401A6" w:rsidP="00E55CB6">
      <w:pPr>
        <w:pStyle w:val="1"/>
        <w:widowControl w:val="0"/>
        <w:spacing w:line="480" w:lineRule="exact"/>
        <w:ind w:firstLineChars="0" w:firstLine="0"/>
        <w:rPr>
          <w:rFonts w:ascii="宋体" w:hAnsi="宋体" w:cs="微软雅黑"/>
          <w:b/>
          <w:szCs w:val="24"/>
        </w:rPr>
      </w:pPr>
      <w:r w:rsidRPr="00F401A6">
        <w:rPr>
          <w:rFonts w:ascii="宋体" w:hAnsi="宋体" w:cs="微软雅黑"/>
          <w:b/>
          <w:szCs w:val="24"/>
        </w:rPr>
        <w:t>1</w:t>
      </w:r>
      <w:r w:rsidRPr="00F401A6">
        <w:rPr>
          <w:rFonts w:ascii="宋体" w:hAnsi="宋体" w:cs="微软雅黑" w:hint="eastAsia"/>
          <w:b/>
          <w:szCs w:val="24"/>
        </w:rPr>
        <w:t>）</w:t>
      </w:r>
      <w:r w:rsidR="00C06078" w:rsidRPr="00F401A6">
        <w:rPr>
          <w:rFonts w:ascii="宋体" w:hAnsi="宋体" w:cs="微软雅黑" w:hint="eastAsia"/>
          <w:b/>
          <w:szCs w:val="24"/>
        </w:rPr>
        <w:t>为什么要重新认知消费者</w:t>
      </w:r>
    </w:p>
    <w:p w:rsidR="00217826" w:rsidRPr="00E55CB6" w:rsidRDefault="00C06078" w:rsidP="00F401A6">
      <w:pPr>
        <w:pStyle w:val="1"/>
        <w:widowControl w:val="0"/>
        <w:spacing w:line="480" w:lineRule="exact"/>
        <w:ind w:firstLineChars="0" w:firstLine="0"/>
        <w:rPr>
          <w:rFonts w:ascii="宋体" w:hAnsi="宋体" w:cs="微软雅黑"/>
          <w:szCs w:val="24"/>
        </w:rPr>
      </w:pPr>
      <w:r w:rsidRPr="00F401A6">
        <w:rPr>
          <w:rFonts w:ascii="宋体" w:hAnsi="宋体" w:cs="微软雅黑" w:hint="eastAsia"/>
          <w:b/>
          <w:szCs w:val="24"/>
        </w:rPr>
        <w:t>细分：</w:t>
      </w:r>
      <w:r w:rsidRPr="00E55CB6">
        <w:rPr>
          <w:rFonts w:ascii="宋体" w:hAnsi="宋体" w:cs="微软雅黑" w:hint="eastAsia"/>
          <w:szCs w:val="24"/>
        </w:rPr>
        <w:t>“时尚精英”“健康达人”“新潮玩家”“精致懒宅”</w:t>
      </w:r>
    </w:p>
    <w:p w:rsidR="00217826" w:rsidRPr="00E55CB6" w:rsidRDefault="00F401A6" w:rsidP="00F401A6">
      <w:pPr>
        <w:pStyle w:val="1"/>
        <w:widowControl w:val="0"/>
        <w:spacing w:line="480" w:lineRule="exact"/>
        <w:ind w:firstLineChars="0" w:firstLine="0"/>
        <w:rPr>
          <w:rFonts w:ascii="宋体" w:hAnsi="宋体" w:cs="微软雅黑"/>
          <w:szCs w:val="24"/>
        </w:rPr>
      </w:pPr>
      <w:r w:rsidRPr="00130EF3">
        <w:rPr>
          <w:rFonts w:ascii="宋体" w:hAnsi="宋体" w:cs="微软雅黑" w:hint="eastAsia"/>
          <w:b/>
          <w:szCs w:val="24"/>
        </w:rPr>
        <w:t>方式：</w:t>
      </w:r>
      <w:r w:rsidR="00C06078" w:rsidRPr="00E55CB6">
        <w:rPr>
          <w:rFonts w:ascii="宋体" w:hAnsi="宋体" w:cs="微软雅黑" w:hint="eastAsia"/>
          <w:szCs w:val="24"/>
        </w:rPr>
        <w:t>边际消费倾向</w:t>
      </w:r>
    </w:p>
    <w:p w:rsidR="00217826" w:rsidRPr="00313526" w:rsidRDefault="00130EF3" w:rsidP="00E55CB6">
      <w:pPr>
        <w:pStyle w:val="1"/>
        <w:widowControl w:val="0"/>
        <w:spacing w:line="480" w:lineRule="exact"/>
        <w:ind w:firstLineChars="0" w:firstLine="0"/>
        <w:rPr>
          <w:rFonts w:ascii="宋体" w:hAnsi="宋体" w:cs="微软雅黑"/>
          <w:b/>
          <w:szCs w:val="24"/>
        </w:rPr>
      </w:pPr>
      <w:r w:rsidRPr="00313526">
        <w:rPr>
          <w:rFonts w:ascii="宋体" w:hAnsi="宋体" w:cs="微软雅黑"/>
          <w:b/>
          <w:szCs w:val="24"/>
        </w:rPr>
        <w:t>2</w:t>
      </w:r>
      <w:r w:rsidRPr="00313526">
        <w:rPr>
          <w:rFonts w:ascii="宋体" w:hAnsi="宋体" w:cs="微软雅黑" w:hint="eastAsia"/>
          <w:b/>
          <w:szCs w:val="24"/>
        </w:rPr>
        <w:t>）</w:t>
      </w:r>
      <w:r w:rsidR="00C06078" w:rsidRPr="00313526">
        <w:rPr>
          <w:rFonts w:ascii="宋体" w:hAnsi="宋体" w:cs="微软雅黑" w:hint="eastAsia"/>
          <w:b/>
          <w:szCs w:val="24"/>
        </w:rPr>
        <w:t>从大众消费到品质与个性化消费的转变</w:t>
      </w:r>
    </w:p>
    <w:p w:rsidR="00217826" w:rsidRPr="00E55CB6" w:rsidRDefault="00352E81" w:rsidP="001707E8">
      <w:pPr>
        <w:pStyle w:val="1"/>
        <w:widowControl w:val="0"/>
        <w:spacing w:line="480" w:lineRule="exact"/>
        <w:ind w:firstLineChars="0" w:firstLine="0"/>
        <w:rPr>
          <w:rFonts w:ascii="宋体" w:hAnsi="宋体" w:cs="微软雅黑"/>
          <w:szCs w:val="24"/>
        </w:rPr>
      </w:pPr>
      <w:r>
        <w:rPr>
          <w:rFonts w:ascii="宋体" w:hAnsi="宋体" w:cs="微软雅黑" w:hint="eastAsia"/>
          <w:szCs w:val="24"/>
        </w:rPr>
        <w:t>a</w:t>
      </w:r>
      <w:r w:rsidR="00C06078" w:rsidRPr="00E55CB6">
        <w:rPr>
          <w:rFonts w:ascii="宋体" w:hAnsi="宋体" w:cs="微软雅黑" w:hint="eastAsia"/>
          <w:szCs w:val="24"/>
        </w:rPr>
        <w:t>传统企业转型从懂得客户开始</w:t>
      </w:r>
    </w:p>
    <w:p w:rsidR="00217826" w:rsidRPr="00E55CB6" w:rsidRDefault="00352E81" w:rsidP="001707E8">
      <w:pPr>
        <w:pStyle w:val="1"/>
        <w:widowControl w:val="0"/>
        <w:spacing w:line="480" w:lineRule="exact"/>
        <w:ind w:firstLineChars="0" w:firstLine="0"/>
        <w:rPr>
          <w:rFonts w:ascii="宋体" w:hAnsi="宋体" w:cs="Arial"/>
          <w:bCs/>
          <w:szCs w:val="24"/>
        </w:rPr>
      </w:pPr>
      <w:r>
        <w:rPr>
          <w:rFonts w:ascii="宋体" w:hAnsi="宋体" w:cs="Arial" w:hint="eastAsia"/>
          <w:bCs/>
          <w:szCs w:val="24"/>
        </w:rPr>
        <w:t>b</w:t>
      </w:r>
      <w:r w:rsidR="00C06078" w:rsidRPr="00E55CB6">
        <w:rPr>
          <w:rFonts w:ascii="宋体" w:hAnsi="宋体" w:cs="Arial" w:hint="eastAsia"/>
          <w:bCs/>
          <w:szCs w:val="24"/>
        </w:rPr>
        <w:t>从“货场人”到“人货场”</w:t>
      </w:r>
    </w:p>
    <w:p w:rsidR="00217826" w:rsidRPr="00B52814" w:rsidRDefault="00352E81" w:rsidP="001707E8">
      <w:pPr>
        <w:pStyle w:val="1"/>
        <w:widowControl w:val="0"/>
        <w:spacing w:line="480" w:lineRule="exact"/>
        <w:ind w:firstLineChars="0" w:firstLine="0"/>
        <w:rPr>
          <w:rFonts w:ascii="宋体" w:hAnsi="宋体" w:cs="微软雅黑"/>
          <w:szCs w:val="24"/>
        </w:rPr>
      </w:pPr>
      <w:r>
        <w:rPr>
          <w:rFonts w:ascii="宋体" w:hAnsi="宋体" w:cs="Arial" w:hint="eastAsia"/>
          <w:bCs/>
          <w:szCs w:val="24"/>
        </w:rPr>
        <w:t>c</w:t>
      </w:r>
      <w:r w:rsidR="00C06078" w:rsidRPr="00E55CB6">
        <w:rPr>
          <w:rFonts w:ascii="宋体" w:hAnsi="宋体" w:cs="Arial" w:hint="eastAsia"/>
          <w:bCs/>
          <w:szCs w:val="24"/>
        </w:rPr>
        <w:t>从“需要”到“想要”</w:t>
      </w:r>
    </w:p>
    <w:p w:rsidR="00B52814" w:rsidRPr="00E55CB6" w:rsidRDefault="00B52814" w:rsidP="00B52814">
      <w:pPr>
        <w:pStyle w:val="1"/>
        <w:widowControl w:val="0"/>
        <w:spacing w:line="480" w:lineRule="exact"/>
        <w:ind w:firstLineChars="0" w:firstLine="0"/>
        <w:rPr>
          <w:rFonts w:ascii="宋体" w:hAnsi="宋体" w:cs="微软雅黑" w:hint="eastAsia"/>
          <w:szCs w:val="24"/>
        </w:rPr>
      </w:pPr>
    </w:p>
    <w:p w:rsidR="00217826" w:rsidRPr="00E55CB6" w:rsidRDefault="00C06078" w:rsidP="00E55CB6">
      <w:pPr>
        <w:pStyle w:val="1"/>
        <w:widowControl w:val="0"/>
        <w:spacing w:line="480" w:lineRule="exact"/>
        <w:ind w:firstLineChars="0" w:firstLine="0"/>
        <w:rPr>
          <w:rFonts w:ascii="宋体" w:hAnsi="宋体" w:cs="Arial"/>
          <w:b/>
          <w:color w:val="1F4E79"/>
          <w:szCs w:val="24"/>
        </w:rPr>
      </w:pPr>
      <w:r w:rsidRPr="00E55CB6">
        <w:rPr>
          <w:rFonts w:ascii="宋体" w:hAnsi="宋体" w:cs="Arial" w:hint="eastAsia"/>
          <w:b/>
          <w:color w:val="1F4E79"/>
          <w:szCs w:val="24"/>
        </w:rPr>
        <w:t>第二讲</w:t>
      </w:r>
      <w:r w:rsidR="00B52814">
        <w:rPr>
          <w:rFonts w:ascii="宋体" w:hAnsi="宋体" w:cs="Arial" w:hint="eastAsia"/>
          <w:b/>
          <w:color w:val="1F4E79"/>
          <w:szCs w:val="24"/>
        </w:rPr>
        <w:t>：</w:t>
      </w:r>
      <w:r w:rsidRPr="00E55CB6">
        <w:rPr>
          <w:rFonts w:ascii="宋体" w:hAnsi="宋体" w:cs="Arial" w:hint="eastAsia"/>
          <w:b/>
          <w:color w:val="1F4E79"/>
          <w:szCs w:val="24"/>
        </w:rPr>
        <w:t>全新商业时代战略思维</w:t>
      </w:r>
    </w:p>
    <w:p w:rsidR="00217826" w:rsidRPr="00E55CB6" w:rsidRDefault="00335D7E" w:rsidP="00335D7E">
      <w:pPr>
        <w:pStyle w:val="1"/>
        <w:widowControl w:val="0"/>
        <w:spacing w:line="480" w:lineRule="exact"/>
        <w:ind w:firstLineChars="0" w:firstLine="0"/>
        <w:rPr>
          <w:rFonts w:ascii="宋体" w:hAnsi="宋体" w:cs="微软雅黑"/>
          <w:szCs w:val="24"/>
        </w:rPr>
      </w:pPr>
      <w:r w:rsidRPr="006E26FD">
        <w:rPr>
          <w:rFonts w:ascii="宋体" w:hAnsi="宋体" w:cs="微软雅黑" w:hint="eastAsia"/>
          <w:b/>
          <w:szCs w:val="24"/>
        </w:rPr>
        <w:t>分享：</w:t>
      </w:r>
      <w:r w:rsidR="00C06078" w:rsidRPr="00E55CB6">
        <w:rPr>
          <w:rFonts w:ascii="宋体" w:hAnsi="宋体" w:cs="微软雅黑" w:hint="eastAsia"/>
          <w:szCs w:val="24"/>
        </w:rPr>
        <w:t>双十一、618新动向</w:t>
      </w:r>
    </w:p>
    <w:p w:rsidR="00217826" w:rsidRPr="006E26FD" w:rsidRDefault="006E26FD" w:rsidP="006E26FD">
      <w:pPr>
        <w:pStyle w:val="10"/>
        <w:widowControl w:val="0"/>
        <w:spacing w:line="480" w:lineRule="exact"/>
        <w:ind w:firstLineChars="0" w:firstLine="0"/>
        <w:rPr>
          <w:rFonts w:ascii="宋体" w:hAnsi="宋体" w:cs="微软雅黑"/>
          <w:b/>
          <w:color w:val="C45911"/>
          <w:szCs w:val="24"/>
        </w:rPr>
      </w:pPr>
      <w:r>
        <w:rPr>
          <w:rFonts w:ascii="宋体" w:hAnsi="宋体" w:cs="微软雅黑" w:hint="eastAsia"/>
          <w:b/>
          <w:color w:val="C45911"/>
          <w:szCs w:val="24"/>
        </w:rPr>
        <w:t>一、</w:t>
      </w:r>
      <w:r w:rsidR="00C06078" w:rsidRPr="006E26FD">
        <w:rPr>
          <w:rFonts w:ascii="宋体" w:hAnsi="宋体" w:cs="微软雅黑" w:hint="eastAsia"/>
          <w:b/>
          <w:color w:val="C45911"/>
          <w:szCs w:val="24"/>
        </w:rPr>
        <w:t>从</w:t>
      </w:r>
      <w:r w:rsidRPr="006E26FD">
        <w:rPr>
          <w:rFonts w:ascii="宋体" w:hAnsi="宋体" w:cs="微软雅黑" w:hint="eastAsia"/>
          <w:b/>
          <w:color w:val="C45911"/>
          <w:szCs w:val="24"/>
        </w:rPr>
        <w:t>“</w:t>
      </w:r>
      <w:r w:rsidR="00C06078" w:rsidRPr="006E26FD">
        <w:rPr>
          <w:rFonts w:ascii="宋体" w:hAnsi="宋体" w:cs="微软雅黑" w:hint="eastAsia"/>
          <w:b/>
          <w:color w:val="C45911"/>
          <w:szCs w:val="24"/>
        </w:rPr>
        <w:t>耐用品</w:t>
      </w:r>
      <w:r w:rsidRPr="006E26FD">
        <w:rPr>
          <w:rFonts w:ascii="宋体" w:hAnsi="宋体" w:cs="微软雅黑" w:hint="eastAsia"/>
          <w:b/>
          <w:color w:val="C45911"/>
          <w:szCs w:val="24"/>
        </w:rPr>
        <w:t>”</w:t>
      </w:r>
      <w:r w:rsidR="00C06078" w:rsidRPr="006E26FD">
        <w:rPr>
          <w:rFonts w:ascii="宋体" w:hAnsi="宋体" w:cs="微软雅黑" w:hint="eastAsia"/>
          <w:b/>
          <w:color w:val="C45911"/>
          <w:szCs w:val="24"/>
        </w:rPr>
        <w:t>到</w:t>
      </w:r>
      <w:r w:rsidRPr="006E26FD">
        <w:rPr>
          <w:rFonts w:ascii="宋体" w:hAnsi="宋体" w:cs="微软雅黑" w:hint="eastAsia"/>
          <w:b/>
          <w:color w:val="C45911"/>
          <w:szCs w:val="24"/>
        </w:rPr>
        <w:t>“</w:t>
      </w:r>
      <w:r w:rsidR="00C06078" w:rsidRPr="006E26FD">
        <w:rPr>
          <w:rFonts w:ascii="宋体" w:hAnsi="宋体" w:cs="微软雅黑" w:hint="eastAsia"/>
          <w:b/>
          <w:color w:val="C45911"/>
          <w:szCs w:val="24"/>
        </w:rPr>
        <w:t>相对快销</w:t>
      </w:r>
      <w:r w:rsidRPr="006E26FD">
        <w:rPr>
          <w:rFonts w:ascii="宋体" w:hAnsi="宋体" w:cs="微软雅黑" w:hint="eastAsia"/>
          <w:b/>
          <w:color w:val="C45911"/>
          <w:szCs w:val="24"/>
        </w:rPr>
        <w:t>”</w:t>
      </w:r>
    </w:p>
    <w:p w:rsidR="00217826" w:rsidRPr="006E26FD" w:rsidRDefault="006E26FD" w:rsidP="006E26FD">
      <w:pPr>
        <w:pStyle w:val="10"/>
        <w:widowControl w:val="0"/>
        <w:spacing w:line="480" w:lineRule="exact"/>
        <w:ind w:firstLineChars="0" w:firstLine="0"/>
        <w:rPr>
          <w:rFonts w:ascii="宋体" w:hAnsi="宋体" w:cs="微软雅黑"/>
          <w:b/>
          <w:color w:val="C45911"/>
          <w:szCs w:val="24"/>
        </w:rPr>
      </w:pPr>
      <w:r w:rsidRPr="006E26FD">
        <w:rPr>
          <w:rFonts w:ascii="宋体" w:hAnsi="宋体" w:cs="微软雅黑" w:hint="eastAsia"/>
          <w:b/>
          <w:color w:val="C45911"/>
          <w:szCs w:val="24"/>
        </w:rPr>
        <w:t>二、</w:t>
      </w:r>
      <w:r w:rsidR="00C06078" w:rsidRPr="006E26FD">
        <w:rPr>
          <w:rFonts w:ascii="宋体" w:hAnsi="宋体" w:cs="微软雅黑" w:hint="eastAsia"/>
          <w:b/>
          <w:color w:val="C45911"/>
          <w:szCs w:val="24"/>
        </w:rPr>
        <w:t>传统行业应对市场的两大思路</w:t>
      </w:r>
    </w:p>
    <w:p w:rsidR="00217826" w:rsidRPr="002C3547" w:rsidRDefault="002C3547" w:rsidP="00E55CB6">
      <w:pPr>
        <w:pStyle w:val="1"/>
        <w:widowControl w:val="0"/>
        <w:spacing w:line="480" w:lineRule="exact"/>
        <w:ind w:firstLineChars="0" w:firstLine="0"/>
        <w:rPr>
          <w:rFonts w:ascii="宋体" w:hAnsi="宋体" w:cs="微软雅黑"/>
          <w:b/>
          <w:szCs w:val="24"/>
        </w:rPr>
      </w:pPr>
      <w:r>
        <w:rPr>
          <w:rFonts w:ascii="宋体" w:hAnsi="宋体" w:cs="微软雅黑" w:hint="eastAsia"/>
          <w:b/>
          <w:szCs w:val="24"/>
        </w:rPr>
        <w:t>思路</w:t>
      </w:r>
      <w:r w:rsidR="00304A46" w:rsidRPr="002C3547">
        <w:rPr>
          <w:rFonts w:ascii="宋体" w:hAnsi="宋体" w:cs="微软雅黑" w:hint="eastAsia"/>
          <w:b/>
          <w:szCs w:val="24"/>
        </w:rPr>
        <w:t>1：</w:t>
      </w:r>
      <w:r w:rsidR="00C06078" w:rsidRPr="002C3547">
        <w:rPr>
          <w:rFonts w:ascii="宋体" w:hAnsi="宋体" w:cs="微软雅黑" w:hint="eastAsia"/>
          <w:b/>
          <w:szCs w:val="24"/>
        </w:rPr>
        <w:t>营销创新</w:t>
      </w:r>
    </w:p>
    <w:p w:rsidR="00217826" w:rsidRPr="00E55CB6" w:rsidRDefault="00C06078" w:rsidP="00E55CB6">
      <w:pPr>
        <w:pStyle w:val="1"/>
        <w:widowControl w:val="0"/>
        <w:spacing w:line="480" w:lineRule="exact"/>
        <w:ind w:firstLineChars="0" w:firstLine="0"/>
        <w:rPr>
          <w:rFonts w:ascii="宋体" w:hAnsi="宋体" w:cs="微软雅黑"/>
          <w:szCs w:val="24"/>
        </w:rPr>
      </w:pPr>
      <w:r w:rsidRPr="002C3547">
        <w:rPr>
          <w:rFonts w:ascii="宋体" w:hAnsi="宋体" w:cs="微软雅黑" w:hint="eastAsia"/>
          <w:b/>
          <w:szCs w:val="24"/>
        </w:rPr>
        <w:t>案例：</w:t>
      </w:r>
      <w:r w:rsidRPr="00E55CB6">
        <w:rPr>
          <w:rFonts w:ascii="宋体" w:hAnsi="宋体" w:cs="微软雅黑" w:hint="eastAsia"/>
          <w:szCs w:val="24"/>
        </w:rPr>
        <w:t>蓝月亮</w:t>
      </w:r>
    </w:p>
    <w:p w:rsidR="00217826" w:rsidRPr="002C3547" w:rsidRDefault="00CB5BBB" w:rsidP="00E55CB6">
      <w:pPr>
        <w:pStyle w:val="1"/>
        <w:widowControl w:val="0"/>
        <w:spacing w:line="480" w:lineRule="exact"/>
        <w:ind w:firstLineChars="0" w:firstLine="0"/>
        <w:rPr>
          <w:rFonts w:ascii="宋体" w:hAnsi="宋体" w:cs="微软雅黑"/>
          <w:b/>
          <w:szCs w:val="24"/>
        </w:rPr>
      </w:pPr>
      <w:r>
        <w:rPr>
          <w:rFonts w:ascii="宋体" w:hAnsi="宋体" w:cs="微软雅黑" w:hint="eastAsia"/>
          <w:b/>
          <w:szCs w:val="24"/>
        </w:rPr>
        <w:t>思路</w:t>
      </w:r>
      <w:r w:rsidR="00C06078" w:rsidRPr="002C3547">
        <w:rPr>
          <w:rFonts w:ascii="宋体" w:hAnsi="宋体" w:cs="微软雅黑" w:hint="eastAsia"/>
          <w:b/>
          <w:szCs w:val="24"/>
        </w:rPr>
        <w:t>2</w:t>
      </w:r>
      <w:r w:rsidR="002C3547" w:rsidRPr="002C3547">
        <w:rPr>
          <w:rFonts w:ascii="宋体" w:hAnsi="宋体" w:cs="微软雅黑" w:hint="eastAsia"/>
          <w:b/>
          <w:szCs w:val="24"/>
        </w:rPr>
        <w:t>：</w:t>
      </w:r>
      <w:r w:rsidR="00C06078" w:rsidRPr="002C3547">
        <w:rPr>
          <w:rFonts w:ascii="宋体" w:hAnsi="宋体" w:cs="微软雅黑" w:hint="eastAsia"/>
          <w:b/>
          <w:szCs w:val="24"/>
        </w:rPr>
        <w:t>品类细分</w:t>
      </w:r>
    </w:p>
    <w:p w:rsidR="00217826" w:rsidRPr="00E55CB6" w:rsidRDefault="002C3547" w:rsidP="00E55CB6">
      <w:pPr>
        <w:pStyle w:val="1"/>
        <w:widowControl w:val="0"/>
        <w:spacing w:line="480" w:lineRule="exact"/>
        <w:ind w:firstLineChars="0" w:firstLine="0"/>
        <w:rPr>
          <w:rFonts w:ascii="宋体" w:hAnsi="宋体" w:cs="微软雅黑"/>
          <w:szCs w:val="24"/>
        </w:rPr>
      </w:pPr>
      <w:r>
        <w:rPr>
          <w:rFonts w:ascii="宋体" w:hAnsi="宋体" w:cs="微软雅黑"/>
          <w:szCs w:val="24"/>
        </w:rPr>
        <w:t>1</w:t>
      </w:r>
      <w:r>
        <w:rPr>
          <w:rFonts w:ascii="宋体" w:hAnsi="宋体" w:cs="微软雅黑" w:hint="eastAsia"/>
          <w:szCs w:val="24"/>
        </w:rPr>
        <w:t>）</w:t>
      </w:r>
      <w:r w:rsidR="00C06078" w:rsidRPr="00E55CB6">
        <w:rPr>
          <w:rFonts w:ascii="宋体" w:hAnsi="宋体" w:cs="微软雅黑" w:hint="eastAsia"/>
          <w:szCs w:val="24"/>
        </w:rPr>
        <w:t>产品迭代</w:t>
      </w:r>
    </w:p>
    <w:p w:rsidR="00217826" w:rsidRPr="00E55CB6" w:rsidRDefault="002C3547" w:rsidP="00E55CB6">
      <w:pPr>
        <w:pStyle w:val="1"/>
        <w:widowControl w:val="0"/>
        <w:spacing w:line="480" w:lineRule="exact"/>
        <w:ind w:firstLineChars="0" w:firstLine="0"/>
        <w:rPr>
          <w:rFonts w:ascii="宋体" w:hAnsi="宋体" w:cs="微软雅黑"/>
          <w:szCs w:val="24"/>
        </w:rPr>
      </w:pPr>
      <w:r>
        <w:rPr>
          <w:rFonts w:ascii="宋体" w:hAnsi="宋体" w:cs="微软雅黑"/>
          <w:szCs w:val="24"/>
        </w:rPr>
        <w:t>2</w:t>
      </w:r>
      <w:r>
        <w:rPr>
          <w:rFonts w:ascii="宋体" w:hAnsi="宋体" w:cs="微软雅黑" w:hint="eastAsia"/>
          <w:szCs w:val="24"/>
        </w:rPr>
        <w:t>）</w:t>
      </w:r>
      <w:r w:rsidR="00C06078" w:rsidRPr="00E55CB6">
        <w:rPr>
          <w:rFonts w:ascii="宋体" w:hAnsi="宋体" w:cs="微软雅黑" w:hint="eastAsia"/>
          <w:szCs w:val="24"/>
        </w:rPr>
        <w:t>场景拓展</w:t>
      </w:r>
    </w:p>
    <w:p w:rsidR="00217826" w:rsidRPr="00E55CB6" w:rsidRDefault="002C3547" w:rsidP="00E55CB6">
      <w:pPr>
        <w:pStyle w:val="1"/>
        <w:widowControl w:val="0"/>
        <w:spacing w:line="480" w:lineRule="exact"/>
        <w:ind w:firstLineChars="0" w:firstLine="0"/>
        <w:rPr>
          <w:rFonts w:ascii="宋体" w:hAnsi="宋体" w:cs="微软雅黑"/>
          <w:szCs w:val="24"/>
        </w:rPr>
      </w:pPr>
      <w:r>
        <w:rPr>
          <w:rFonts w:ascii="宋体" w:hAnsi="宋体" w:cs="微软雅黑"/>
          <w:szCs w:val="24"/>
        </w:rPr>
        <w:t>3</w:t>
      </w:r>
      <w:r>
        <w:rPr>
          <w:rFonts w:ascii="宋体" w:hAnsi="宋体" w:cs="微软雅黑" w:hint="eastAsia"/>
          <w:szCs w:val="24"/>
        </w:rPr>
        <w:t>）</w:t>
      </w:r>
      <w:r w:rsidR="00C06078" w:rsidRPr="00E55CB6">
        <w:rPr>
          <w:rFonts w:ascii="宋体" w:hAnsi="宋体" w:cs="微软雅黑" w:hint="eastAsia"/>
          <w:szCs w:val="24"/>
        </w:rPr>
        <w:t>情感连接</w:t>
      </w:r>
    </w:p>
    <w:p w:rsidR="00217826" w:rsidRPr="00E55CB6" w:rsidRDefault="00C06078" w:rsidP="00E55CB6">
      <w:pPr>
        <w:pStyle w:val="1"/>
        <w:widowControl w:val="0"/>
        <w:spacing w:line="480" w:lineRule="exact"/>
        <w:ind w:firstLineChars="0" w:firstLine="0"/>
        <w:rPr>
          <w:rFonts w:ascii="宋体" w:hAnsi="宋体" w:cs="微软雅黑"/>
          <w:szCs w:val="24"/>
        </w:rPr>
      </w:pPr>
      <w:r w:rsidRPr="002C3547">
        <w:rPr>
          <w:rFonts w:ascii="宋体" w:hAnsi="宋体" w:cs="微软雅黑" w:hint="eastAsia"/>
          <w:b/>
          <w:szCs w:val="24"/>
        </w:rPr>
        <w:t>案例：</w:t>
      </w:r>
      <w:r w:rsidRPr="00E55CB6">
        <w:rPr>
          <w:rFonts w:ascii="宋体" w:hAnsi="宋体" w:cs="微软雅黑" w:hint="eastAsia"/>
          <w:szCs w:val="24"/>
        </w:rPr>
        <w:t>三顿半、王饱</w:t>
      </w:r>
      <w:proofErr w:type="gramStart"/>
      <w:r w:rsidRPr="00E55CB6">
        <w:rPr>
          <w:rFonts w:ascii="宋体" w:hAnsi="宋体" w:cs="微软雅黑" w:hint="eastAsia"/>
          <w:szCs w:val="24"/>
        </w:rPr>
        <w:t>饱</w:t>
      </w:r>
      <w:proofErr w:type="gramEnd"/>
      <w:r w:rsidRPr="00E55CB6">
        <w:rPr>
          <w:rFonts w:ascii="宋体" w:hAnsi="宋体" w:cs="微软雅黑" w:hint="eastAsia"/>
          <w:szCs w:val="24"/>
        </w:rPr>
        <w:t>、小熊电器等</w:t>
      </w:r>
    </w:p>
    <w:p w:rsidR="00217826" w:rsidRPr="00E55CB6" w:rsidRDefault="00C06078" w:rsidP="00E55CB6">
      <w:pPr>
        <w:pStyle w:val="1"/>
        <w:widowControl w:val="0"/>
        <w:spacing w:line="480" w:lineRule="exact"/>
        <w:ind w:firstLineChars="0" w:firstLine="0"/>
        <w:rPr>
          <w:rFonts w:ascii="宋体" w:hAnsi="宋体" w:cs="微软雅黑"/>
          <w:szCs w:val="24"/>
        </w:rPr>
      </w:pPr>
      <w:r w:rsidRPr="002C3547">
        <w:rPr>
          <w:rFonts w:ascii="宋体" w:hAnsi="宋体" w:cs="微软雅黑" w:hint="eastAsia"/>
          <w:b/>
          <w:szCs w:val="24"/>
        </w:rPr>
        <w:t>讨论：</w:t>
      </w:r>
      <w:r w:rsidRPr="00E55CB6">
        <w:rPr>
          <w:rFonts w:ascii="宋体" w:hAnsi="宋体" w:cs="微软雅黑" w:hint="eastAsia"/>
          <w:szCs w:val="24"/>
        </w:rPr>
        <w:t>传统品牌如何应对快速变化的市场</w:t>
      </w:r>
    </w:p>
    <w:p w:rsidR="00217826" w:rsidRPr="00E55CB6" w:rsidRDefault="00217826" w:rsidP="00E55CB6">
      <w:pPr>
        <w:pStyle w:val="10"/>
        <w:widowControl w:val="0"/>
        <w:spacing w:line="480" w:lineRule="exact"/>
        <w:ind w:firstLineChars="0" w:firstLine="0"/>
        <w:rPr>
          <w:rFonts w:ascii="宋体" w:hAnsi="宋体" w:cstheme="majorBidi"/>
          <w:b/>
          <w:color w:val="FF0000"/>
          <w:kern w:val="2"/>
          <w:szCs w:val="24"/>
        </w:rPr>
      </w:pPr>
    </w:p>
    <w:p w:rsidR="00217826" w:rsidRPr="00481ED0" w:rsidRDefault="00481ED0" w:rsidP="00E55CB6">
      <w:pPr>
        <w:pStyle w:val="10"/>
        <w:widowControl w:val="0"/>
        <w:spacing w:line="480" w:lineRule="exact"/>
        <w:ind w:firstLineChars="0" w:firstLine="0"/>
        <w:rPr>
          <w:rFonts w:ascii="宋体" w:hAnsi="宋体" w:cstheme="majorBidi"/>
          <w:b/>
          <w:kern w:val="2"/>
          <w:sz w:val="28"/>
          <w:szCs w:val="24"/>
        </w:rPr>
      </w:pPr>
      <w:r>
        <w:rPr>
          <w:rFonts w:ascii="宋体" w:hAnsi="宋体" w:cstheme="majorBidi" w:hint="eastAsia"/>
          <w:b/>
          <w:kern w:val="2"/>
          <w:sz w:val="28"/>
          <w:szCs w:val="24"/>
        </w:rPr>
        <w:t>第二篇：</w:t>
      </w:r>
      <w:r w:rsidR="00C06078" w:rsidRPr="00481ED0">
        <w:rPr>
          <w:rFonts w:ascii="宋体" w:hAnsi="宋体" w:cstheme="majorBidi" w:hint="eastAsia"/>
          <w:b/>
          <w:kern w:val="2"/>
          <w:sz w:val="28"/>
          <w:szCs w:val="24"/>
        </w:rPr>
        <w:t>新时代消费者行为特征与应对</w:t>
      </w:r>
    </w:p>
    <w:p w:rsidR="00217826" w:rsidRPr="00E55CB6" w:rsidRDefault="00C06078" w:rsidP="00E55CB6">
      <w:pPr>
        <w:pStyle w:val="1"/>
        <w:widowControl w:val="0"/>
        <w:spacing w:line="480" w:lineRule="exact"/>
        <w:ind w:firstLineChars="0" w:firstLine="0"/>
        <w:rPr>
          <w:rFonts w:ascii="宋体" w:hAnsi="宋体" w:cs="宋体"/>
          <w:b/>
          <w:color w:val="C45911"/>
          <w:szCs w:val="24"/>
        </w:rPr>
      </w:pPr>
      <w:r w:rsidRPr="00E55CB6">
        <w:rPr>
          <w:rFonts w:ascii="宋体" w:hAnsi="宋体" w:cs="Arial" w:hint="eastAsia"/>
          <w:b/>
          <w:color w:val="1F4E79"/>
          <w:szCs w:val="24"/>
        </w:rPr>
        <w:t>第一讲</w:t>
      </w:r>
      <w:r w:rsidR="00490397">
        <w:rPr>
          <w:rFonts w:ascii="宋体" w:hAnsi="宋体" w:cs="Arial" w:hint="eastAsia"/>
          <w:b/>
          <w:color w:val="1F4E79"/>
          <w:szCs w:val="24"/>
        </w:rPr>
        <w:t>：</w:t>
      </w:r>
      <w:r w:rsidRPr="00E55CB6">
        <w:rPr>
          <w:rFonts w:ascii="宋体" w:hAnsi="宋体" w:cs="Arial" w:hint="eastAsia"/>
          <w:b/>
          <w:color w:val="1F4E79"/>
          <w:szCs w:val="24"/>
        </w:rPr>
        <w:t>消费者行为特征与应对</w:t>
      </w:r>
    </w:p>
    <w:p w:rsidR="00217826" w:rsidRPr="00490397" w:rsidRDefault="00490397" w:rsidP="00490397">
      <w:pPr>
        <w:pStyle w:val="10"/>
        <w:widowControl w:val="0"/>
        <w:spacing w:line="480" w:lineRule="exact"/>
        <w:ind w:firstLineChars="0" w:firstLine="0"/>
        <w:rPr>
          <w:rFonts w:ascii="宋体" w:hAnsi="宋体" w:cs="微软雅黑"/>
          <w:b/>
          <w:color w:val="C45911"/>
          <w:szCs w:val="24"/>
        </w:rPr>
      </w:pPr>
      <w:r>
        <w:rPr>
          <w:rFonts w:ascii="宋体" w:hAnsi="宋体" w:cs="微软雅黑" w:hint="eastAsia"/>
          <w:b/>
          <w:color w:val="C45911"/>
          <w:szCs w:val="24"/>
        </w:rPr>
        <w:t>一、</w:t>
      </w:r>
      <w:r w:rsidR="00C06078" w:rsidRPr="00490397">
        <w:rPr>
          <w:rFonts w:ascii="宋体" w:hAnsi="宋体" w:cs="微软雅黑" w:hint="eastAsia"/>
          <w:b/>
          <w:color w:val="C45911"/>
          <w:szCs w:val="24"/>
        </w:rPr>
        <w:t>千</w:t>
      </w:r>
      <w:proofErr w:type="gramStart"/>
      <w:r w:rsidR="00C06078" w:rsidRPr="00490397">
        <w:rPr>
          <w:rFonts w:ascii="宋体" w:hAnsi="宋体" w:cs="微软雅黑" w:hint="eastAsia"/>
          <w:b/>
          <w:color w:val="C45911"/>
          <w:szCs w:val="24"/>
        </w:rPr>
        <w:t>禧</w:t>
      </w:r>
      <w:proofErr w:type="gramEnd"/>
      <w:r w:rsidR="00C06078" w:rsidRPr="00490397">
        <w:rPr>
          <w:rFonts w:ascii="宋体" w:hAnsi="宋体" w:cs="微软雅黑" w:hint="eastAsia"/>
          <w:b/>
          <w:color w:val="C45911"/>
          <w:szCs w:val="24"/>
        </w:rPr>
        <w:t>一代：更重要</w:t>
      </w:r>
    </w:p>
    <w:p w:rsidR="00217826" w:rsidRPr="00E55CB6" w:rsidRDefault="00490397" w:rsidP="00E55CB6">
      <w:pPr>
        <w:pStyle w:val="1"/>
        <w:widowControl w:val="0"/>
        <w:spacing w:line="480" w:lineRule="exact"/>
        <w:ind w:firstLineChars="0" w:firstLine="0"/>
        <w:jc w:val="both"/>
        <w:rPr>
          <w:rFonts w:ascii="宋体" w:hAnsi="宋体" w:cs="微软雅黑"/>
          <w:szCs w:val="24"/>
        </w:rPr>
      </w:pPr>
      <w:r>
        <w:rPr>
          <w:rFonts w:ascii="宋体" w:hAnsi="宋体" w:cs="微软雅黑"/>
          <w:szCs w:val="24"/>
        </w:rPr>
        <w:t xml:space="preserve">1. </w:t>
      </w:r>
      <w:r w:rsidR="00C06078" w:rsidRPr="00E55CB6">
        <w:rPr>
          <w:rFonts w:ascii="宋体" w:hAnsi="宋体" w:cs="微软雅黑" w:hint="eastAsia"/>
          <w:szCs w:val="24"/>
        </w:rPr>
        <w:t>单身人士</w:t>
      </w:r>
    </w:p>
    <w:p w:rsidR="00217826" w:rsidRPr="00837102" w:rsidRDefault="00490397" w:rsidP="00E55CB6">
      <w:pPr>
        <w:pStyle w:val="1"/>
        <w:widowControl w:val="0"/>
        <w:spacing w:line="480" w:lineRule="exact"/>
        <w:ind w:firstLineChars="0" w:firstLine="0"/>
        <w:jc w:val="both"/>
        <w:rPr>
          <w:rFonts w:ascii="宋体" w:hAnsi="宋体" w:cs="微软雅黑"/>
          <w:b/>
          <w:szCs w:val="24"/>
        </w:rPr>
      </w:pPr>
      <w:r w:rsidRPr="00837102">
        <w:rPr>
          <w:rFonts w:ascii="宋体" w:hAnsi="宋体" w:cs="微软雅黑"/>
          <w:b/>
          <w:szCs w:val="24"/>
        </w:rPr>
        <w:t xml:space="preserve">2. </w:t>
      </w:r>
      <w:r w:rsidR="00C06078" w:rsidRPr="00837102">
        <w:rPr>
          <w:rFonts w:ascii="宋体" w:hAnsi="宋体" w:cs="微软雅黑" w:hint="eastAsia"/>
          <w:b/>
          <w:szCs w:val="24"/>
        </w:rPr>
        <w:t>“她”经济</w:t>
      </w:r>
    </w:p>
    <w:p w:rsidR="00217826" w:rsidRPr="00E55CB6" w:rsidRDefault="00837102" w:rsidP="00E55CB6">
      <w:pPr>
        <w:pStyle w:val="1"/>
        <w:widowControl w:val="0"/>
        <w:spacing w:line="480" w:lineRule="exact"/>
        <w:ind w:firstLineChars="0" w:firstLine="0"/>
        <w:jc w:val="both"/>
        <w:rPr>
          <w:rFonts w:ascii="宋体" w:hAnsi="宋体" w:cs="微软雅黑"/>
          <w:szCs w:val="24"/>
        </w:rPr>
      </w:pPr>
      <w:r>
        <w:rPr>
          <w:rFonts w:ascii="宋体" w:hAnsi="宋体" w:cs="微软雅黑"/>
          <w:szCs w:val="24"/>
        </w:rPr>
        <w:t>1</w:t>
      </w:r>
      <w:r>
        <w:rPr>
          <w:rFonts w:ascii="宋体" w:hAnsi="宋体" w:cs="微软雅黑" w:hint="eastAsia"/>
          <w:szCs w:val="24"/>
        </w:rPr>
        <w:t>）</w:t>
      </w:r>
      <w:r w:rsidR="00C06078" w:rsidRPr="00E55CB6">
        <w:rPr>
          <w:rFonts w:ascii="宋体" w:hAnsi="宋体" w:cs="微软雅黑" w:hint="eastAsia"/>
          <w:szCs w:val="24"/>
        </w:rPr>
        <w:t>女性消费市场兴起背后的机会</w:t>
      </w:r>
    </w:p>
    <w:p w:rsidR="00217826" w:rsidRPr="00E55CB6" w:rsidRDefault="00837102" w:rsidP="00E55CB6">
      <w:pPr>
        <w:pStyle w:val="1"/>
        <w:widowControl w:val="0"/>
        <w:spacing w:line="480" w:lineRule="exact"/>
        <w:ind w:firstLineChars="0" w:firstLine="0"/>
        <w:jc w:val="both"/>
        <w:rPr>
          <w:rFonts w:ascii="宋体" w:hAnsi="宋体" w:cs="微软雅黑"/>
          <w:szCs w:val="24"/>
        </w:rPr>
      </w:pPr>
      <w:r>
        <w:rPr>
          <w:rFonts w:ascii="宋体" w:hAnsi="宋体" w:cs="微软雅黑"/>
          <w:szCs w:val="24"/>
        </w:rPr>
        <w:t>2</w:t>
      </w:r>
      <w:r>
        <w:rPr>
          <w:rFonts w:ascii="宋体" w:hAnsi="宋体" w:cs="微软雅黑" w:hint="eastAsia"/>
          <w:szCs w:val="24"/>
        </w:rPr>
        <w:t>）</w:t>
      </w:r>
      <w:r w:rsidR="00C06078" w:rsidRPr="00E55CB6">
        <w:rPr>
          <w:rFonts w:ascii="宋体" w:hAnsi="宋体" w:cs="微软雅黑" w:hint="eastAsia"/>
          <w:szCs w:val="24"/>
        </w:rPr>
        <w:t>女性消费者的心理需求</w:t>
      </w:r>
    </w:p>
    <w:p w:rsidR="00217826" w:rsidRPr="00E55CB6" w:rsidRDefault="00C42071" w:rsidP="00E55CB6">
      <w:pPr>
        <w:pStyle w:val="1"/>
        <w:widowControl w:val="0"/>
        <w:spacing w:line="480" w:lineRule="exact"/>
        <w:ind w:firstLineChars="0" w:firstLine="0"/>
        <w:jc w:val="both"/>
        <w:rPr>
          <w:rFonts w:ascii="宋体" w:hAnsi="宋体" w:cs="微软雅黑"/>
          <w:szCs w:val="24"/>
        </w:rPr>
      </w:pPr>
      <w:r>
        <w:rPr>
          <w:rFonts w:ascii="宋体" w:hAnsi="宋体" w:cs="微软雅黑"/>
          <w:szCs w:val="24"/>
        </w:rPr>
        <w:t>3</w:t>
      </w:r>
      <w:r>
        <w:rPr>
          <w:rFonts w:ascii="宋体" w:hAnsi="宋体" w:cs="微软雅黑" w:hint="eastAsia"/>
          <w:szCs w:val="24"/>
        </w:rPr>
        <w:t>）</w:t>
      </w:r>
      <w:r w:rsidR="00C06078" w:rsidRPr="00E55CB6">
        <w:rPr>
          <w:rFonts w:ascii="宋体" w:hAnsi="宋体" w:cs="微软雅黑" w:hint="eastAsia"/>
          <w:szCs w:val="24"/>
        </w:rPr>
        <w:t>奢侈品的年轻化</w:t>
      </w:r>
      <w:r>
        <w:rPr>
          <w:rFonts w:ascii="宋体" w:hAnsi="宋体" w:cs="微软雅黑" w:hint="eastAsia"/>
          <w:szCs w:val="24"/>
        </w:rPr>
        <w:t>（</w:t>
      </w:r>
      <w:r w:rsidR="00C06078" w:rsidRPr="00E55CB6">
        <w:rPr>
          <w:rFonts w:ascii="宋体" w:hAnsi="宋体" w:cs="微软雅黑" w:hint="eastAsia"/>
          <w:szCs w:val="24"/>
        </w:rPr>
        <w:t>社会认同感消费的兴起</w:t>
      </w:r>
      <w:r>
        <w:rPr>
          <w:rFonts w:ascii="宋体" w:hAnsi="宋体" w:cs="微软雅黑" w:hint="eastAsia"/>
          <w:szCs w:val="24"/>
        </w:rPr>
        <w:t>）</w:t>
      </w:r>
    </w:p>
    <w:p w:rsidR="00217826" w:rsidRPr="00E55CB6" w:rsidRDefault="00DE67C5" w:rsidP="00E55CB6">
      <w:pPr>
        <w:pStyle w:val="1"/>
        <w:widowControl w:val="0"/>
        <w:spacing w:line="480" w:lineRule="exact"/>
        <w:ind w:firstLineChars="0" w:firstLine="0"/>
        <w:jc w:val="both"/>
        <w:rPr>
          <w:rFonts w:ascii="宋体" w:hAnsi="宋体" w:cs="微软雅黑"/>
          <w:szCs w:val="24"/>
        </w:rPr>
      </w:pPr>
      <w:r>
        <w:rPr>
          <w:rFonts w:ascii="宋体" w:hAnsi="宋体" w:cs="微软雅黑"/>
          <w:szCs w:val="24"/>
        </w:rPr>
        <w:t>4</w:t>
      </w:r>
      <w:r>
        <w:rPr>
          <w:rFonts w:ascii="宋体" w:hAnsi="宋体" w:cs="微软雅黑" w:hint="eastAsia"/>
          <w:szCs w:val="24"/>
        </w:rPr>
        <w:t>）</w:t>
      </w:r>
      <w:r w:rsidR="00C06078" w:rsidRPr="00E55CB6">
        <w:rPr>
          <w:rFonts w:ascii="宋体" w:hAnsi="宋体" w:cs="微软雅黑" w:hint="eastAsia"/>
          <w:szCs w:val="24"/>
        </w:rPr>
        <w:t>购买决定因素</w:t>
      </w:r>
    </w:p>
    <w:p w:rsidR="00217826" w:rsidRPr="00DE67C5" w:rsidRDefault="00DE67C5" w:rsidP="00DE67C5">
      <w:pPr>
        <w:pStyle w:val="1"/>
        <w:widowControl w:val="0"/>
        <w:spacing w:line="480" w:lineRule="exact"/>
        <w:ind w:firstLineChars="0" w:firstLine="0"/>
        <w:jc w:val="both"/>
        <w:rPr>
          <w:rFonts w:ascii="宋体" w:hAnsi="宋体" w:cs="微软雅黑"/>
          <w:b/>
          <w:szCs w:val="24"/>
        </w:rPr>
      </w:pPr>
      <w:r w:rsidRPr="00DE67C5">
        <w:rPr>
          <w:rFonts w:ascii="宋体" w:hAnsi="宋体" w:cs="微软雅黑"/>
          <w:b/>
          <w:szCs w:val="24"/>
        </w:rPr>
        <w:t xml:space="preserve">3. </w:t>
      </w:r>
      <w:r w:rsidR="00C06078" w:rsidRPr="00DE67C5">
        <w:rPr>
          <w:rFonts w:ascii="宋体" w:hAnsi="宋体" w:cs="微软雅黑" w:hint="eastAsia"/>
          <w:b/>
          <w:szCs w:val="24"/>
        </w:rPr>
        <w:t>Z一代</w:t>
      </w:r>
      <w:r w:rsidRPr="00DE67C5">
        <w:rPr>
          <w:rFonts w:ascii="宋体" w:hAnsi="宋体" w:cs="微软雅黑" w:hint="eastAsia"/>
          <w:b/>
          <w:szCs w:val="24"/>
        </w:rPr>
        <w:t>（</w:t>
      </w:r>
      <w:r w:rsidR="00C06078" w:rsidRPr="00DE67C5">
        <w:rPr>
          <w:rFonts w:ascii="宋体" w:hAnsi="宋体" w:cs="微软雅黑" w:hint="eastAsia"/>
          <w:b/>
          <w:szCs w:val="24"/>
        </w:rPr>
        <w:t>更独立</w:t>
      </w:r>
      <w:r w:rsidRPr="00DE67C5">
        <w:rPr>
          <w:rFonts w:ascii="宋体" w:hAnsi="宋体" w:cs="微软雅黑" w:hint="eastAsia"/>
          <w:b/>
          <w:szCs w:val="24"/>
        </w:rPr>
        <w:t>）</w:t>
      </w:r>
    </w:p>
    <w:p w:rsidR="00217826" w:rsidRPr="00E55CB6" w:rsidRDefault="00DE67C5" w:rsidP="00E55CB6">
      <w:pPr>
        <w:pStyle w:val="1"/>
        <w:widowControl w:val="0"/>
        <w:spacing w:line="480" w:lineRule="exact"/>
        <w:ind w:firstLineChars="0" w:firstLine="0"/>
        <w:jc w:val="both"/>
        <w:rPr>
          <w:rFonts w:ascii="宋体" w:hAnsi="宋体" w:cs="微软雅黑"/>
          <w:szCs w:val="24"/>
        </w:rPr>
      </w:pPr>
      <w:r>
        <w:rPr>
          <w:rFonts w:ascii="宋体" w:hAnsi="宋体" w:cs="微软雅黑"/>
          <w:szCs w:val="24"/>
        </w:rPr>
        <w:t>1</w:t>
      </w:r>
      <w:r>
        <w:rPr>
          <w:rFonts w:ascii="宋体" w:hAnsi="宋体" w:cs="微软雅黑" w:hint="eastAsia"/>
          <w:szCs w:val="24"/>
        </w:rPr>
        <w:t>）</w:t>
      </w:r>
      <w:r w:rsidR="00C06078" w:rsidRPr="00E55CB6">
        <w:rPr>
          <w:rFonts w:ascii="宋体" w:hAnsi="宋体" w:cs="微软雅黑" w:hint="eastAsia"/>
          <w:szCs w:val="24"/>
        </w:rPr>
        <w:t>强化自我认知</w:t>
      </w:r>
    </w:p>
    <w:p w:rsidR="00217826" w:rsidRPr="00E55CB6" w:rsidRDefault="00DE67C5" w:rsidP="00E55CB6">
      <w:pPr>
        <w:pStyle w:val="1"/>
        <w:widowControl w:val="0"/>
        <w:spacing w:line="480" w:lineRule="exact"/>
        <w:ind w:firstLineChars="0" w:firstLine="0"/>
        <w:jc w:val="both"/>
        <w:rPr>
          <w:rFonts w:ascii="宋体" w:hAnsi="宋体" w:cs="微软雅黑"/>
          <w:szCs w:val="24"/>
        </w:rPr>
      </w:pPr>
      <w:r>
        <w:rPr>
          <w:rFonts w:ascii="宋体" w:hAnsi="宋体" w:cs="微软雅黑"/>
          <w:szCs w:val="24"/>
        </w:rPr>
        <w:t>2</w:t>
      </w:r>
      <w:r>
        <w:rPr>
          <w:rFonts w:ascii="宋体" w:hAnsi="宋体" w:cs="微软雅黑" w:hint="eastAsia"/>
          <w:szCs w:val="24"/>
        </w:rPr>
        <w:t>）</w:t>
      </w:r>
      <w:r w:rsidR="00C06078" w:rsidRPr="00E55CB6">
        <w:rPr>
          <w:rFonts w:ascii="宋体" w:hAnsi="宋体" w:cs="微软雅黑" w:hint="eastAsia"/>
          <w:szCs w:val="24"/>
        </w:rPr>
        <w:t>消费话语权大</w:t>
      </w:r>
    </w:p>
    <w:p w:rsidR="00217826" w:rsidRPr="00E55CB6" w:rsidRDefault="00DE67C5" w:rsidP="00E55CB6">
      <w:pPr>
        <w:pStyle w:val="1"/>
        <w:widowControl w:val="0"/>
        <w:spacing w:line="480" w:lineRule="exact"/>
        <w:ind w:firstLineChars="0" w:firstLine="0"/>
        <w:jc w:val="both"/>
        <w:rPr>
          <w:rFonts w:ascii="宋体" w:hAnsi="宋体" w:cs="微软雅黑"/>
          <w:szCs w:val="24"/>
        </w:rPr>
      </w:pPr>
      <w:r>
        <w:rPr>
          <w:rFonts w:ascii="宋体" w:hAnsi="宋体" w:cs="微软雅黑"/>
          <w:szCs w:val="24"/>
        </w:rPr>
        <w:t>3</w:t>
      </w:r>
      <w:r>
        <w:rPr>
          <w:rFonts w:ascii="宋体" w:hAnsi="宋体" w:cs="微软雅黑" w:hint="eastAsia"/>
          <w:szCs w:val="24"/>
        </w:rPr>
        <w:t>）</w:t>
      </w:r>
      <w:r w:rsidR="00C06078" w:rsidRPr="00E55CB6">
        <w:rPr>
          <w:rFonts w:ascii="宋体" w:hAnsi="宋体" w:cs="微软雅黑" w:hint="eastAsia"/>
          <w:szCs w:val="24"/>
        </w:rPr>
        <w:t>独而不孤</w:t>
      </w:r>
    </w:p>
    <w:p w:rsidR="00217826" w:rsidRPr="00E55CB6" w:rsidRDefault="00DE67C5" w:rsidP="00E55CB6">
      <w:pPr>
        <w:pStyle w:val="1"/>
        <w:widowControl w:val="0"/>
        <w:spacing w:line="480" w:lineRule="exact"/>
        <w:ind w:firstLineChars="0" w:firstLine="0"/>
        <w:jc w:val="both"/>
        <w:rPr>
          <w:rFonts w:ascii="宋体" w:hAnsi="宋体" w:cs="微软雅黑"/>
          <w:szCs w:val="24"/>
        </w:rPr>
      </w:pPr>
      <w:r>
        <w:rPr>
          <w:rFonts w:ascii="宋体" w:hAnsi="宋体" w:cs="微软雅黑"/>
          <w:szCs w:val="24"/>
        </w:rPr>
        <w:t>4</w:t>
      </w:r>
      <w:r>
        <w:rPr>
          <w:rFonts w:ascii="宋体" w:hAnsi="宋体" w:cs="微软雅黑" w:hint="eastAsia"/>
          <w:szCs w:val="24"/>
        </w:rPr>
        <w:t>）</w:t>
      </w:r>
      <w:r w:rsidR="00C06078" w:rsidRPr="00E55CB6">
        <w:rPr>
          <w:rFonts w:ascii="宋体" w:hAnsi="宋体" w:cs="微软雅黑" w:hint="eastAsia"/>
          <w:szCs w:val="24"/>
        </w:rPr>
        <w:t>购买决定因素</w:t>
      </w:r>
    </w:p>
    <w:p w:rsidR="00217826" w:rsidRPr="00DE67C5" w:rsidRDefault="00DE67C5" w:rsidP="00DE67C5">
      <w:pPr>
        <w:pStyle w:val="1"/>
        <w:widowControl w:val="0"/>
        <w:spacing w:line="480" w:lineRule="exact"/>
        <w:ind w:firstLineChars="0" w:firstLine="0"/>
        <w:jc w:val="both"/>
        <w:rPr>
          <w:rFonts w:ascii="宋体" w:hAnsi="宋体" w:cs="微软雅黑"/>
          <w:b/>
          <w:szCs w:val="24"/>
        </w:rPr>
      </w:pPr>
      <w:r w:rsidRPr="00DE67C5">
        <w:rPr>
          <w:rFonts w:ascii="宋体" w:hAnsi="宋体" w:cs="微软雅黑"/>
          <w:b/>
          <w:szCs w:val="24"/>
        </w:rPr>
        <w:t xml:space="preserve">4. </w:t>
      </w:r>
      <w:r w:rsidR="00C06078" w:rsidRPr="00DE67C5">
        <w:rPr>
          <w:rFonts w:ascii="宋体" w:hAnsi="宋体" w:cs="微软雅黑" w:hint="eastAsia"/>
          <w:b/>
          <w:szCs w:val="24"/>
        </w:rPr>
        <w:t>00后</w:t>
      </w:r>
      <w:r w:rsidRPr="00DE67C5">
        <w:rPr>
          <w:rFonts w:ascii="宋体" w:hAnsi="宋体" w:cs="微软雅黑" w:hint="eastAsia"/>
          <w:b/>
          <w:szCs w:val="24"/>
        </w:rPr>
        <w:t>（</w:t>
      </w:r>
      <w:r w:rsidR="00C06078" w:rsidRPr="00DE67C5">
        <w:rPr>
          <w:rFonts w:ascii="宋体" w:hAnsi="宋体" w:cs="微软雅黑" w:hint="eastAsia"/>
          <w:b/>
          <w:szCs w:val="24"/>
        </w:rPr>
        <w:t>更有钱</w:t>
      </w:r>
      <w:r w:rsidRPr="00DE67C5">
        <w:rPr>
          <w:rFonts w:ascii="宋体" w:hAnsi="宋体" w:cs="微软雅黑" w:hint="eastAsia"/>
          <w:b/>
          <w:szCs w:val="24"/>
        </w:rPr>
        <w:t>）</w:t>
      </w:r>
    </w:p>
    <w:p w:rsidR="00217826" w:rsidRPr="00E55CB6" w:rsidRDefault="00C06078" w:rsidP="00E55CB6">
      <w:pPr>
        <w:pStyle w:val="1"/>
        <w:widowControl w:val="0"/>
        <w:spacing w:line="480" w:lineRule="exact"/>
        <w:ind w:firstLineChars="0" w:firstLine="0"/>
        <w:jc w:val="both"/>
        <w:rPr>
          <w:rFonts w:ascii="宋体" w:hAnsi="宋体" w:cs="微软雅黑"/>
          <w:szCs w:val="24"/>
        </w:rPr>
      </w:pPr>
      <w:r w:rsidRPr="00E55CB6">
        <w:rPr>
          <w:rFonts w:ascii="宋体" w:hAnsi="宋体" w:cs="微软雅黑" w:hint="eastAsia"/>
          <w:szCs w:val="24"/>
        </w:rPr>
        <w:t>1</w:t>
      </w:r>
      <w:r w:rsidR="00DE67C5">
        <w:rPr>
          <w:rFonts w:ascii="宋体" w:hAnsi="宋体" w:cs="微软雅黑" w:hint="eastAsia"/>
          <w:szCs w:val="24"/>
        </w:rPr>
        <w:t>）</w:t>
      </w:r>
      <w:r w:rsidRPr="00E55CB6">
        <w:rPr>
          <w:rFonts w:ascii="宋体" w:hAnsi="宋体" w:cs="微软雅黑" w:hint="eastAsia"/>
          <w:szCs w:val="24"/>
        </w:rPr>
        <w:t>当KOL不再重要</w:t>
      </w:r>
    </w:p>
    <w:p w:rsidR="00217826" w:rsidRPr="00E55CB6" w:rsidRDefault="00C06078" w:rsidP="00E55CB6">
      <w:pPr>
        <w:pStyle w:val="1"/>
        <w:widowControl w:val="0"/>
        <w:spacing w:line="480" w:lineRule="exact"/>
        <w:ind w:firstLineChars="0" w:firstLine="0"/>
        <w:jc w:val="both"/>
        <w:rPr>
          <w:rFonts w:ascii="宋体" w:hAnsi="宋体" w:cs="微软雅黑"/>
          <w:szCs w:val="24"/>
        </w:rPr>
      </w:pPr>
      <w:r w:rsidRPr="00E55CB6">
        <w:rPr>
          <w:rFonts w:ascii="宋体" w:hAnsi="宋体" w:cs="微软雅黑" w:hint="eastAsia"/>
          <w:szCs w:val="24"/>
        </w:rPr>
        <w:t>2</w:t>
      </w:r>
      <w:r w:rsidR="00DE67C5">
        <w:rPr>
          <w:rFonts w:ascii="宋体" w:hAnsi="宋体" w:cs="微软雅黑" w:hint="eastAsia"/>
          <w:szCs w:val="24"/>
        </w:rPr>
        <w:t>）</w:t>
      </w:r>
      <w:r w:rsidRPr="00E55CB6">
        <w:rPr>
          <w:rFonts w:ascii="宋体" w:hAnsi="宋体" w:cs="微软雅黑" w:hint="eastAsia"/>
          <w:szCs w:val="24"/>
        </w:rPr>
        <w:t>不被定义的一代</w:t>
      </w:r>
    </w:p>
    <w:p w:rsidR="00217826" w:rsidRPr="00E55CB6" w:rsidRDefault="00C06078" w:rsidP="00E55CB6">
      <w:pPr>
        <w:pStyle w:val="1"/>
        <w:widowControl w:val="0"/>
        <w:spacing w:line="480" w:lineRule="exact"/>
        <w:ind w:firstLineChars="0" w:firstLine="0"/>
        <w:jc w:val="both"/>
        <w:rPr>
          <w:rFonts w:ascii="宋体" w:hAnsi="宋体" w:cs="微软雅黑"/>
          <w:szCs w:val="24"/>
        </w:rPr>
      </w:pPr>
      <w:r w:rsidRPr="00E55CB6">
        <w:rPr>
          <w:rFonts w:ascii="宋体" w:hAnsi="宋体" w:cs="微软雅黑" w:hint="eastAsia"/>
          <w:szCs w:val="24"/>
        </w:rPr>
        <w:t>3</w:t>
      </w:r>
      <w:r w:rsidR="00DE67C5">
        <w:rPr>
          <w:rFonts w:ascii="宋体" w:hAnsi="宋体" w:cs="微软雅黑" w:hint="eastAsia"/>
          <w:szCs w:val="24"/>
        </w:rPr>
        <w:t>）</w:t>
      </w:r>
      <w:r w:rsidRPr="00E55CB6">
        <w:rPr>
          <w:rFonts w:ascii="宋体" w:hAnsi="宋体" w:cs="微软雅黑" w:hint="eastAsia"/>
          <w:szCs w:val="24"/>
        </w:rPr>
        <w:t>沟通方式与社交工具</w:t>
      </w:r>
    </w:p>
    <w:p w:rsidR="00217826" w:rsidRPr="00DE67C5" w:rsidRDefault="00C06078" w:rsidP="00E55CB6">
      <w:pPr>
        <w:pStyle w:val="1"/>
        <w:widowControl w:val="0"/>
        <w:spacing w:line="480" w:lineRule="exact"/>
        <w:ind w:firstLineChars="0" w:firstLine="0"/>
        <w:jc w:val="both"/>
        <w:rPr>
          <w:rFonts w:ascii="宋体" w:hAnsi="宋体" w:cs="微软雅黑"/>
          <w:b/>
          <w:szCs w:val="24"/>
        </w:rPr>
      </w:pPr>
      <w:r w:rsidRPr="00DE67C5">
        <w:rPr>
          <w:rFonts w:ascii="宋体" w:hAnsi="宋体" w:cs="微软雅黑" w:hint="eastAsia"/>
          <w:b/>
          <w:szCs w:val="24"/>
        </w:rPr>
        <w:t>5</w:t>
      </w:r>
      <w:r w:rsidR="00DE67C5" w:rsidRPr="00DE67C5">
        <w:rPr>
          <w:rFonts w:ascii="宋体" w:hAnsi="宋体" w:cs="微软雅黑" w:hint="eastAsia"/>
          <w:b/>
          <w:szCs w:val="24"/>
        </w:rPr>
        <w:t>）</w:t>
      </w:r>
      <w:r w:rsidRPr="00DE67C5">
        <w:rPr>
          <w:rFonts w:ascii="宋体" w:hAnsi="宋体" w:cs="微软雅黑" w:hint="eastAsia"/>
          <w:b/>
          <w:szCs w:val="24"/>
        </w:rPr>
        <w:t>购买决定因素</w:t>
      </w:r>
    </w:p>
    <w:p w:rsidR="00217826" w:rsidRPr="00E55CB6" w:rsidRDefault="00C06078" w:rsidP="00DE67C5">
      <w:pPr>
        <w:pStyle w:val="1"/>
        <w:widowControl w:val="0"/>
        <w:spacing w:line="480" w:lineRule="exact"/>
        <w:ind w:firstLineChars="0" w:firstLine="0"/>
        <w:jc w:val="both"/>
        <w:rPr>
          <w:rFonts w:ascii="宋体" w:hAnsi="宋体" w:cs="微软雅黑"/>
          <w:szCs w:val="24"/>
        </w:rPr>
      </w:pPr>
      <w:r w:rsidRPr="00DE67C5">
        <w:rPr>
          <w:rFonts w:ascii="宋体" w:hAnsi="宋体" w:cs="微软雅黑" w:hint="eastAsia"/>
          <w:b/>
          <w:szCs w:val="24"/>
        </w:rPr>
        <w:t>梳理：</w:t>
      </w:r>
      <w:r w:rsidRPr="00E55CB6">
        <w:rPr>
          <w:rFonts w:ascii="宋体" w:hAnsi="宋体" w:cs="微软雅黑" w:hint="eastAsia"/>
          <w:szCs w:val="24"/>
        </w:rPr>
        <w:t>从大众消费向个性消费转变三大变现</w:t>
      </w:r>
    </w:p>
    <w:p w:rsidR="00217826" w:rsidRPr="00E55CB6" w:rsidRDefault="00DE67C5" w:rsidP="00E55CB6">
      <w:pPr>
        <w:pStyle w:val="1"/>
        <w:widowControl w:val="0"/>
        <w:spacing w:line="480" w:lineRule="exact"/>
        <w:ind w:firstLineChars="0" w:firstLine="0"/>
        <w:jc w:val="both"/>
        <w:rPr>
          <w:rFonts w:ascii="宋体" w:hAnsi="宋体" w:cs="微软雅黑"/>
          <w:szCs w:val="24"/>
        </w:rPr>
      </w:pPr>
      <w:r>
        <w:rPr>
          <w:rFonts w:ascii="宋体" w:hAnsi="宋体" w:cs="微软雅黑" w:hint="eastAsia"/>
          <w:szCs w:val="24"/>
        </w:rPr>
        <w:t>——</w:t>
      </w:r>
      <w:r w:rsidR="00C06078" w:rsidRPr="00E55CB6">
        <w:rPr>
          <w:rFonts w:ascii="宋体" w:hAnsi="宋体" w:cs="微软雅黑" w:hint="eastAsia"/>
          <w:szCs w:val="24"/>
        </w:rPr>
        <w:t>高端</w:t>
      </w:r>
      <w:r>
        <w:rPr>
          <w:rFonts w:ascii="宋体" w:hAnsi="宋体" w:cs="微软雅黑" w:hint="eastAsia"/>
          <w:szCs w:val="24"/>
        </w:rPr>
        <w:t>、</w:t>
      </w:r>
      <w:r w:rsidR="00C06078" w:rsidRPr="00E55CB6">
        <w:rPr>
          <w:rFonts w:ascii="宋体" w:hAnsi="宋体" w:cs="微软雅黑" w:hint="eastAsia"/>
          <w:szCs w:val="24"/>
        </w:rPr>
        <w:t>便利</w:t>
      </w:r>
      <w:r>
        <w:rPr>
          <w:rFonts w:ascii="宋体" w:hAnsi="宋体" w:cs="微软雅黑" w:hint="eastAsia"/>
          <w:szCs w:val="24"/>
        </w:rPr>
        <w:t>、</w:t>
      </w:r>
      <w:r w:rsidR="00C06078" w:rsidRPr="00E55CB6">
        <w:rPr>
          <w:rFonts w:ascii="宋体" w:hAnsi="宋体" w:cs="微软雅黑" w:hint="eastAsia"/>
          <w:szCs w:val="24"/>
        </w:rPr>
        <w:t>潮流</w:t>
      </w:r>
    </w:p>
    <w:p w:rsidR="00B52814" w:rsidRDefault="00B52814" w:rsidP="00E55CB6">
      <w:pPr>
        <w:pStyle w:val="1"/>
        <w:widowControl w:val="0"/>
        <w:spacing w:line="480" w:lineRule="exact"/>
        <w:ind w:firstLineChars="0" w:firstLine="0"/>
        <w:rPr>
          <w:rFonts w:ascii="宋体" w:hAnsi="宋体" w:cs="Arial"/>
          <w:b/>
          <w:color w:val="1F4E79"/>
          <w:szCs w:val="24"/>
        </w:rPr>
      </w:pPr>
    </w:p>
    <w:p w:rsidR="00217826" w:rsidRPr="00E55CB6" w:rsidRDefault="00C06078" w:rsidP="00E55CB6">
      <w:pPr>
        <w:pStyle w:val="1"/>
        <w:widowControl w:val="0"/>
        <w:spacing w:line="480" w:lineRule="exact"/>
        <w:ind w:firstLineChars="0" w:firstLine="0"/>
        <w:rPr>
          <w:rFonts w:ascii="宋体" w:hAnsi="宋体" w:cs="宋体"/>
          <w:b/>
          <w:color w:val="C45911"/>
          <w:szCs w:val="24"/>
        </w:rPr>
      </w:pPr>
      <w:r w:rsidRPr="00E55CB6">
        <w:rPr>
          <w:rFonts w:ascii="宋体" w:hAnsi="宋体" w:cs="Arial" w:hint="eastAsia"/>
          <w:b/>
          <w:color w:val="1F4E79"/>
          <w:szCs w:val="24"/>
        </w:rPr>
        <w:t>第二讲</w:t>
      </w:r>
      <w:r w:rsidR="00DE67C5">
        <w:rPr>
          <w:rFonts w:ascii="宋体" w:hAnsi="宋体" w:cs="Arial" w:hint="eastAsia"/>
          <w:b/>
          <w:color w:val="1F4E79"/>
          <w:szCs w:val="24"/>
        </w:rPr>
        <w:t>：</w:t>
      </w:r>
      <w:r w:rsidRPr="00E55CB6">
        <w:rPr>
          <w:rFonts w:ascii="宋体" w:hAnsi="宋体" w:cs="Arial" w:hint="eastAsia"/>
          <w:b/>
          <w:color w:val="1F4E79"/>
          <w:szCs w:val="24"/>
        </w:rPr>
        <w:t>如何和年轻人做生意</w:t>
      </w:r>
    </w:p>
    <w:p w:rsidR="00217826" w:rsidRPr="00E55CB6" w:rsidRDefault="00DE67C5" w:rsidP="00DE67C5">
      <w:pPr>
        <w:pStyle w:val="1"/>
        <w:widowControl w:val="0"/>
        <w:spacing w:line="480" w:lineRule="exact"/>
        <w:ind w:firstLineChars="0" w:firstLine="0"/>
        <w:rPr>
          <w:rFonts w:ascii="宋体" w:hAnsi="宋体" w:cs="微软雅黑"/>
          <w:szCs w:val="24"/>
        </w:rPr>
      </w:pPr>
      <w:r>
        <w:rPr>
          <w:rFonts w:ascii="宋体" w:hAnsi="宋体" w:cs="微软雅黑" w:hint="eastAsia"/>
          <w:szCs w:val="24"/>
        </w:rPr>
        <w:t>1</w:t>
      </w:r>
      <w:r>
        <w:rPr>
          <w:rFonts w:ascii="宋体" w:hAnsi="宋体" w:cs="微软雅黑"/>
          <w:szCs w:val="24"/>
        </w:rPr>
        <w:t xml:space="preserve">. </w:t>
      </w:r>
      <w:r w:rsidR="00C06078" w:rsidRPr="00E55CB6">
        <w:rPr>
          <w:rFonts w:ascii="宋体" w:hAnsi="宋体" w:cs="微软雅黑" w:hint="eastAsia"/>
          <w:szCs w:val="24"/>
        </w:rPr>
        <w:t>媒体与渠道</w:t>
      </w:r>
    </w:p>
    <w:p w:rsidR="00217826" w:rsidRPr="00E55CB6" w:rsidRDefault="00C06078" w:rsidP="00E55CB6">
      <w:pPr>
        <w:pStyle w:val="1"/>
        <w:widowControl w:val="0"/>
        <w:spacing w:line="480" w:lineRule="exact"/>
        <w:ind w:firstLineChars="0" w:firstLine="0"/>
        <w:rPr>
          <w:rFonts w:ascii="宋体" w:hAnsi="宋体" w:cs="微软雅黑"/>
          <w:szCs w:val="24"/>
        </w:rPr>
      </w:pPr>
      <w:r w:rsidRPr="00DE67C5">
        <w:rPr>
          <w:rFonts w:ascii="宋体" w:hAnsi="宋体" w:cs="微软雅黑" w:hint="eastAsia"/>
          <w:b/>
          <w:szCs w:val="24"/>
        </w:rPr>
        <w:t>讨论：</w:t>
      </w:r>
      <w:r w:rsidRPr="00E55CB6">
        <w:rPr>
          <w:rFonts w:ascii="宋体" w:hAnsi="宋体" w:cs="微软雅黑" w:hint="eastAsia"/>
          <w:szCs w:val="24"/>
        </w:rPr>
        <w:t>去哪里找到他们？</w:t>
      </w:r>
    </w:p>
    <w:p w:rsidR="00217826" w:rsidRPr="00E55CB6" w:rsidRDefault="00DE67C5" w:rsidP="00DE67C5">
      <w:pPr>
        <w:pStyle w:val="1"/>
        <w:widowControl w:val="0"/>
        <w:spacing w:line="480" w:lineRule="exact"/>
        <w:ind w:firstLineChars="0" w:firstLine="0"/>
        <w:rPr>
          <w:rFonts w:ascii="宋体" w:hAnsi="宋体" w:cs="微软雅黑"/>
          <w:szCs w:val="24"/>
        </w:rPr>
      </w:pPr>
      <w:r>
        <w:rPr>
          <w:rFonts w:ascii="宋体" w:hAnsi="宋体" w:cs="微软雅黑" w:hint="eastAsia"/>
          <w:szCs w:val="24"/>
        </w:rPr>
        <w:t>2</w:t>
      </w:r>
      <w:r>
        <w:rPr>
          <w:rFonts w:ascii="宋体" w:hAnsi="宋体" w:cs="微软雅黑"/>
          <w:szCs w:val="24"/>
        </w:rPr>
        <w:t xml:space="preserve">. </w:t>
      </w:r>
      <w:r w:rsidR="00C06078" w:rsidRPr="00E55CB6">
        <w:rPr>
          <w:rFonts w:ascii="宋体" w:hAnsi="宋体" w:cs="微软雅黑" w:hint="eastAsia"/>
          <w:szCs w:val="24"/>
        </w:rPr>
        <w:t>传播方式</w:t>
      </w:r>
    </w:p>
    <w:p w:rsidR="00217826" w:rsidRPr="00E55CB6" w:rsidRDefault="00C06078" w:rsidP="00E55CB6">
      <w:pPr>
        <w:pStyle w:val="1"/>
        <w:widowControl w:val="0"/>
        <w:spacing w:line="480" w:lineRule="exact"/>
        <w:ind w:firstLineChars="0" w:firstLine="0"/>
        <w:rPr>
          <w:rFonts w:ascii="宋体" w:hAnsi="宋体" w:cs="微软雅黑"/>
          <w:szCs w:val="24"/>
        </w:rPr>
      </w:pPr>
      <w:r w:rsidRPr="00DE67C5">
        <w:rPr>
          <w:rFonts w:ascii="宋体" w:hAnsi="宋体" w:cs="微软雅黑" w:hint="eastAsia"/>
          <w:b/>
          <w:szCs w:val="24"/>
        </w:rPr>
        <w:t>讨论：</w:t>
      </w:r>
      <w:r w:rsidRPr="00E55CB6">
        <w:rPr>
          <w:rFonts w:ascii="宋体" w:hAnsi="宋体" w:cs="微软雅黑" w:hint="eastAsia"/>
          <w:szCs w:val="24"/>
        </w:rPr>
        <w:t>他们想听什么？</w:t>
      </w:r>
    </w:p>
    <w:p w:rsidR="00217826" w:rsidRPr="00E55CB6" w:rsidRDefault="00DE67C5" w:rsidP="00DE67C5">
      <w:pPr>
        <w:pStyle w:val="1"/>
        <w:widowControl w:val="0"/>
        <w:spacing w:line="480" w:lineRule="exact"/>
        <w:ind w:firstLineChars="0" w:firstLine="0"/>
        <w:rPr>
          <w:rFonts w:ascii="宋体" w:hAnsi="宋体" w:cs="微软雅黑"/>
          <w:szCs w:val="24"/>
        </w:rPr>
      </w:pPr>
      <w:r>
        <w:rPr>
          <w:rFonts w:ascii="宋体" w:hAnsi="宋体" w:cs="微软雅黑" w:hint="eastAsia"/>
          <w:szCs w:val="24"/>
        </w:rPr>
        <w:t>3</w:t>
      </w:r>
      <w:r>
        <w:rPr>
          <w:rFonts w:ascii="宋体" w:hAnsi="宋体" w:cs="微软雅黑"/>
          <w:szCs w:val="24"/>
        </w:rPr>
        <w:t xml:space="preserve">. </w:t>
      </w:r>
      <w:r w:rsidR="00C06078" w:rsidRPr="00E55CB6">
        <w:rPr>
          <w:rFonts w:ascii="宋体" w:hAnsi="宋体" w:cs="微软雅黑" w:hint="eastAsia"/>
          <w:szCs w:val="24"/>
        </w:rPr>
        <w:t>从高性价比向价值观认同转变</w:t>
      </w:r>
    </w:p>
    <w:p w:rsidR="00217826" w:rsidRPr="00E55CB6" w:rsidRDefault="00C06078" w:rsidP="00E55CB6">
      <w:pPr>
        <w:pStyle w:val="1"/>
        <w:widowControl w:val="0"/>
        <w:spacing w:line="480" w:lineRule="exact"/>
        <w:ind w:firstLineChars="0" w:firstLine="0"/>
        <w:rPr>
          <w:rFonts w:ascii="宋体" w:hAnsi="宋体" w:cs="微软雅黑"/>
          <w:szCs w:val="24"/>
        </w:rPr>
      </w:pPr>
      <w:r w:rsidRPr="00DE67C5">
        <w:rPr>
          <w:rFonts w:ascii="宋体" w:hAnsi="宋体" w:cs="微软雅黑" w:hint="eastAsia"/>
          <w:b/>
          <w:szCs w:val="24"/>
        </w:rPr>
        <w:t>讨论：</w:t>
      </w:r>
      <w:r w:rsidRPr="00E55CB6">
        <w:rPr>
          <w:rFonts w:ascii="宋体" w:hAnsi="宋体" w:cs="微软雅黑" w:hint="eastAsia"/>
          <w:szCs w:val="24"/>
        </w:rPr>
        <w:t>他们看重什么？</w:t>
      </w:r>
    </w:p>
    <w:p w:rsidR="00217826" w:rsidRPr="00E55CB6" w:rsidRDefault="00DE67C5" w:rsidP="00DE67C5">
      <w:pPr>
        <w:pStyle w:val="1"/>
        <w:widowControl w:val="0"/>
        <w:spacing w:line="480" w:lineRule="exact"/>
        <w:ind w:firstLineChars="0" w:firstLine="0"/>
        <w:rPr>
          <w:rFonts w:ascii="宋体" w:hAnsi="宋体" w:cs="微软雅黑"/>
          <w:szCs w:val="24"/>
        </w:rPr>
      </w:pPr>
      <w:r>
        <w:rPr>
          <w:rFonts w:ascii="宋体" w:hAnsi="宋体" w:cs="微软雅黑" w:hint="eastAsia"/>
          <w:szCs w:val="24"/>
        </w:rPr>
        <w:t>4</w:t>
      </w:r>
      <w:r>
        <w:rPr>
          <w:rFonts w:ascii="宋体" w:hAnsi="宋体" w:cs="微软雅黑"/>
          <w:szCs w:val="24"/>
        </w:rPr>
        <w:t xml:space="preserve">. </w:t>
      </w:r>
      <w:r w:rsidR="00C06078" w:rsidRPr="00E55CB6">
        <w:rPr>
          <w:rFonts w:ascii="宋体" w:hAnsi="宋体" w:cs="微软雅黑" w:hint="eastAsia"/>
          <w:szCs w:val="24"/>
        </w:rPr>
        <w:t>什么是判断消费人群细分的真正标识？</w:t>
      </w:r>
    </w:p>
    <w:p w:rsidR="00217826" w:rsidRPr="00E55CB6" w:rsidRDefault="00217826" w:rsidP="00E55CB6">
      <w:pPr>
        <w:spacing w:line="480" w:lineRule="exact"/>
        <w:jc w:val="both"/>
        <w:rPr>
          <w:rFonts w:ascii="宋体" w:hAnsi="宋体" w:cstheme="majorBidi"/>
          <w:b/>
          <w:color w:val="FF0000"/>
          <w:kern w:val="2"/>
        </w:rPr>
      </w:pPr>
    </w:p>
    <w:p w:rsidR="00217826" w:rsidRPr="005079A5" w:rsidRDefault="005079A5" w:rsidP="00E55CB6">
      <w:pPr>
        <w:spacing w:line="480" w:lineRule="exact"/>
        <w:jc w:val="both"/>
        <w:rPr>
          <w:rFonts w:ascii="宋体" w:hAnsi="宋体" w:cstheme="majorBidi"/>
          <w:b/>
          <w:kern w:val="2"/>
          <w:sz w:val="28"/>
        </w:rPr>
      </w:pPr>
      <w:r>
        <w:rPr>
          <w:rFonts w:ascii="宋体" w:hAnsi="宋体" w:cstheme="majorBidi" w:hint="eastAsia"/>
          <w:b/>
          <w:kern w:val="2"/>
          <w:sz w:val="28"/>
        </w:rPr>
        <w:t>第三篇</w:t>
      </w:r>
      <w:r w:rsidR="00C06078" w:rsidRPr="005079A5">
        <w:rPr>
          <w:rFonts w:ascii="宋体" w:hAnsi="宋体" w:cstheme="majorBidi" w:hint="eastAsia"/>
          <w:b/>
          <w:kern w:val="2"/>
          <w:sz w:val="28"/>
        </w:rPr>
        <w:t>经典战略理论工具与思考方式</w:t>
      </w:r>
    </w:p>
    <w:p w:rsidR="00217826" w:rsidRPr="00E55CB6" w:rsidRDefault="00C06078" w:rsidP="00E55CB6">
      <w:pPr>
        <w:pStyle w:val="1"/>
        <w:widowControl w:val="0"/>
        <w:spacing w:line="480" w:lineRule="exact"/>
        <w:ind w:firstLineChars="0" w:firstLine="0"/>
        <w:rPr>
          <w:rFonts w:ascii="宋体" w:hAnsi="宋体" w:cs="Arial"/>
          <w:b/>
          <w:color w:val="1F4E79"/>
          <w:szCs w:val="24"/>
        </w:rPr>
      </w:pPr>
      <w:r w:rsidRPr="00E55CB6">
        <w:rPr>
          <w:rFonts w:ascii="宋体" w:hAnsi="宋体" w:cs="Arial" w:hint="eastAsia"/>
          <w:b/>
          <w:color w:val="1F4E79"/>
          <w:szCs w:val="24"/>
        </w:rPr>
        <w:t>第一讲</w:t>
      </w:r>
      <w:r w:rsidR="004226D9">
        <w:rPr>
          <w:rFonts w:ascii="宋体" w:hAnsi="宋体" w:cs="Arial" w:hint="eastAsia"/>
          <w:b/>
          <w:color w:val="1F4E79"/>
          <w:szCs w:val="24"/>
        </w:rPr>
        <w:t>：</w:t>
      </w:r>
      <w:r w:rsidRPr="00E55CB6">
        <w:rPr>
          <w:rFonts w:ascii="宋体" w:hAnsi="宋体" w:cs="Arial" w:hint="eastAsia"/>
          <w:b/>
          <w:color w:val="1F4E79"/>
          <w:szCs w:val="24"/>
        </w:rPr>
        <w:t>经典理论工具</w:t>
      </w:r>
    </w:p>
    <w:p w:rsidR="00217826" w:rsidRPr="00460455" w:rsidRDefault="00460455" w:rsidP="00460455">
      <w:pPr>
        <w:pStyle w:val="1"/>
        <w:widowControl w:val="0"/>
        <w:spacing w:line="480" w:lineRule="exact"/>
        <w:ind w:firstLineChars="0" w:firstLine="0"/>
        <w:rPr>
          <w:rFonts w:ascii="宋体" w:hAnsi="宋体" w:cs="微软雅黑"/>
          <w:b/>
          <w:bCs/>
          <w:szCs w:val="24"/>
        </w:rPr>
      </w:pPr>
      <w:r w:rsidRPr="00460455">
        <w:rPr>
          <w:rFonts w:ascii="宋体" w:hAnsi="宋体" w:cs="微软雅黑"/>
          <w:b/>
          <w:bCs/>
          <w:szCs w:val="24"/>
        </w:rPr>
        <w:t xml:space="preserve">1. </w:t>
      </w:r>
      <w:r w:rsidR="00C06078" w:rsidRPr="00460455">
        <w:rPr>
          <w:rFonts w:ascii="宋体" w:hAnsi="宋体" w:cs="微软雅黑" w:hint="eastAsia"/>
          <w:b/>
          <w:bCs/>
          <w:szCs w:val="24"/>
        </w:rPr>
        <w:t>SWOT-认识自己比了解对手更重要</w:t>
      </w:r>
    </w:p>
    <w:p w:rsidR="00217826" w:rsidRPr="00E55CB6" w:rsidRDefault="00460455" w:rsidP="00E55CB6">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w:t>
      </w:r>
      <w:r w:rsidR="00C06078" w:rsidRPr="00E55CB6">
        <w:rPr>
          <w:rFonts w:ascii="宋体" w:hAnsi="宋体" w:cs="微软雅黑"/>
          <w:bCs/>
          <w:szCs w:val="24"/>
        </w:rPr>
        <w:t>有什么</w:t>
      </w:r>
      <w:r>
        <w:rPr>
          <w:rFonts w:ascii="宋体" w:hAnsi="宋体" w:cs="微软雅黑" w:hint="eastAsia"/>
          <w:bCs/>
          <w:szCs w:val="24"/>
        </w:rPr>
        <w:t>、</w:t>
      </w:r>
      <w:r w:rsidR="00C06078" w:rsidRPr="00E55CB6">
        <w:rPr>
          <w:rFonts w:ascii="宋体" w:hAnsi="宋体" w:cs="微软雅黑"/>
          <w:bCs/>
          <w:szCs w:val="24"/>
        </w:rPr>
        <w:t>要什么</w:t>
      </w:r>
      <w:r>
        <w:rPr>
          <w:rFonts w:ascii="宋体" w:hAnsi="宋体" w:cs="微软雅黑" w:hint="eastAsia"/>
          <w:bCs/>
          <w:szCs w:val="24"/>
        </w:rPr>
        <w:t>、</w:t>
      </w:r>
      <w:r w:rsidR="00C06078" w:rsidRPr="00E55CB6">
        <w:rPr>
          <w:rFonts w:ascii="宋体" w:hAnsi="宋体" w:cs="微软雅黑"/>
          <w:bCs/>
          <w:szCs w:val="24"/>
        </w:rPr>
        <w:t>放弃什么</w:t>
      </w:r>
    </w:p>
    <w:p w:rsidR="00217826" w:rsidRPr="00E55CB6" w:rsidRDefault="00460455" w:rsidP="00460455">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Pr>
          <w:rFonts w:ascii="宋体" w:hAnsi="宋体" w:cs="微软雅黑"/>
          <w:bCs/>
          <w:szCs w:val="24"/>
        </w:rPr>
        <w:t xml:space="preserve">. </w:t>
      </w:r>
      <w:r w:rsidR="00C06078" w:rsidRPr="00E55CB6">
        <w:rPr>
          <w:rFonts w:ascii="宋体" w:hAnsi="宋体" w:cs="微软雅黑" w:hint="eastAsia"/>
          <w:bCs/>
          <w:szCs w:val="24"/>
        </w:rPr>
        <w:t>微笑曲线-大水漫灌还是单点突破</w:t>
      </w:r>
    </w:p>
    <w:p w:rsidR="00217826" w:rsidRPr="00E55CB6" w:rsidRDefault="00460455" w:rsidP="00460455">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3</w:t>
      </w:r>
      <w:r>
        <w:rPr>
          <w:rFonts w:ascii="宋体" w:hAnsi="宋体" w:cs="微软雅黑"/>
          <w:bCs/>
          <w:szCs w:val="24"/>
        </w:rPr>
        <w:t xml:space="preserve">. </w:t>
      </w:r>
      <w:r w:rsidR="00C06078" w:rsidRPr="00E55CB6">
        <w:rPr>
          <w:rFonts w:ascii="宋体" w:hAnsi="宋体" w:cs="微软雅黑" w:hint="eastAsia"/>
          <w:bCs/>
          <w:szCs w:val="24"/>
        </w:rPr>
        <w:t>第二曲线-如何保持持续竞争力</w:t>
      </w:r>
    </w:p>
    <w:p w:rsidR="00217826" w:rsidRDefault="00C06078" w:rsidP="00E55CB6">
      <w:pPr>
        <w:pStyle w:val="1"/>
        <w:widowControl w:val="0"/>
        <w:spacing w:line="480" w:lineRule="exact"/>
        <w:ind w:firstLineChars="0" w:firstLine="0"/>
        <w:rPr>
          <w:rFonts w:ascii="宋体" w:hAnsi="宋体" w:cs="微软雅黑"/>
          <w:bCs/>
          <w:szCs w:val="24"/>
        </w:rPr>
      </w:pPr>
      <w:r w:rsidRPr="00EF6956">
        <w:rPr>
          <w:rFonts w:ascii="宋体" w:hAnsi="宋体" w:cs="微软雅黑" w:hint="eastAsia"/>
          <w:b/>
          <w:bCs/>
          <w:szCs w:val="24"/>
        </w:rPr>
        <w:t>案例：</w:t>
      </w:r>
      <w:r w:rsidRPr="00E55CB6">
        <w:rPr>
          <w:rFonts w:ascii="宋体" w:hAnsi="宋体" w:cs="微软雅黑" w:hint="eastAsia"/>
          <w:bCs/>
          <w:szCs w:val="24"/>
        </w:rPr>
        <w:t>元气森林、美的</w:t>
      </w:r>
      <w:proofErr w:type="gramStart"/>
      <w:r w:rsidRPr="00E55CB6">
        <w:rPr>
          <w:rFonts w:ascii="宋体" w:hAnsi="宋体" w:cs="微软雅黑" w:hint="eastAsia"/>
          <w:bCs/>
          <w:szCs w:val="24"/>
        </w:rPr>
        <w:t>的</w:t>
      </w:r>
      <w:proofErr w:type="gramEnd"/>
      <w:r w:rsidRPr="00E55CB6">
        <w:rPr>
          <w:rFonts w:ascii="宋体" w:hAnsi="宋体" w:cs="微软雅黑" w:hint="eastAsia"/>
          <w:bCs/>
          <w:szCs w:val="24"/>
        </w:rPr>
        <w:t>第二曲线</w:t>
      </w:r>
    </w:p>
    <w:p w:rsidR="00EF6956" w:rsidRPr="00E55CB6" w:rsidRDefault="00EF6956" w:rsidP="00E55CB6">
      <w:pPr>
        <w:pStyle w:val="1"/>
        <w:widowControl w:val="0"/>
        <w:spacing w:line="480" w:lineRule="exact"/>
        <w:ind w:firstLineChars="0" w:firstLine="0"/>
        <w:rPr>
          <w:rFonts w:ascii="宋体" w:hAnsi="宋体" w:cs="微软雅黑" w:hint="eastAsia"/>
          <w:bCs/>
          <w:szCs w:val="24"/>
        </w:rPr>
      </w:pPr>
    </w:p>
    <w:p w:rsidR="00217826" w:rsidRPr="00E55CB6" w:rsidRDefault="00C06078" w:rsidP="00E55CB6">
      <w:pPr>
        <w:pStyle w:val="1"/>
        <w:widowControl w:val="0"/>
        <w:spacing w:line="480" w:lineRule="exact"/>
        <w:ind w:firstLineChars="0" w:firstLine="0"/>
        <w:rPr>
          <w:rFonts w:ascii="宋体" w:hAnsi="宋体" w:cs="Arial"/>
          <w:b/>
          <w:color w:val="1F4E79"/>
          <w:szCs w:val="24"/>
        </w:rPr>
      </w:pPr>
      <w:r w:rsidRPr="00E55CB6">
        <w:rPr>
          <w:rFonts w:ascii="宋体" w:hAnsi="宋体" w:cs="Arial" w:hint="eastAsia"/>
          <w:b/>
          <w:color w:val="1F4E79"/>
          <w:szCs w:val="24"/>
        </w:rPr>
        <w:t>第二讲</w:t>
      </w:r>
      <w:r w:rsidR="005445A4">
        <w:rPr>
          <w:rFonts w:ascii="宋体" w:hAnsi="宋体" w:cs="Arial" w:hint="eastAsia"/>
          <w:b/>
          <w:color w:val="1F4E79"/>
          <w:szCs w:val="24"/>
        </w:rPr>
        <w:t>：</w:t>
      </w:r>
      <w:r w:rsidRPr="00E55CB6">
        <w:rPr>
          <w:rFonts w:ascii="宋体" w:hAnsi="宋体" w:cs="Arial" w:hint="eastAsia"/>
          <w:b/>
          <w:color w:val="1F4E79"/>
          <w:szCs w:val="24"/>
        </w:rPr>
        <w:t>如何看待变化</w:t>
      </w:r>
    </w:p>
    <w:p w:rsidR="00217826" w:rsidRPr="00E55CB6" w:rsidRDefault="00EF64DB" w:rsidP="00EF64DB">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proofErr w:type="gramStart"/>
      <w:r w:rsidR="00C06078" w:rsidRPr="00E55CB6">
        <w:rPr>
          <w:rFonts w:ascii="宋体" w:hAnsi="宋体" w:cs="微软雅黑" w:hint="eastAsia"/>
          <w:bCs/>
          <w:szCs w:val="24"/>
        </w:rPr>
        <w:t>思维降维打击</w:t>
      </w:r>
      <w:proofErr w:type="gramEnd"/>
    </w:p>
    <w:p w:rsidR="00217826" w:rsidRPr="00E55CB6" w:rsidRDefault="00EF64DB" w:rsidP="00EF64DB">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Pr>
          <w:rFonts w:ascii="宋体" w:hAnsi="宋体" w:cs="微软雅黑"/>
          <w:bCs/>
          <w:szCs w:val="24"/>
        </w:rPr>
        <w:t xml:space="preserve">. </w:t>
      </w:r>
      <w:r w:rsidR="00C06078" w:rsidRPr="00E55CB6">
        <w:rPr>
          <w:rFonts w:ascii="宋体" w:hAnsi="宋体" w:cs="微软雅黑" w:hint="eastAsia"/>
          <w:bCs/>
          <w:szCs w:val="24"/>
        </w:rPr>
        <w:t>产品生命周期</w:t>
      </w:r>
    </w:p>
    <w:p w:rsidR="00217826" w:rsidRPr="00E55CB6" w:rsidRDefault="00EF64DB" w:rsidP="00EF64DB">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3</w:t>
      </w:r>
      <w:r>
        <w:rPr>
          <w:rFonts w:ascii="宋体" w:hAnsi="宋体" w:cs="微软雅黑"/>
          <w:bCs/>
          <w:szCs w:val="24"/>
        </w:rPr>
        <w:t xml:space="preserve">. </w:t>
      </w:r>
      <w:r w:rsidR="00C06078" w:rsidRPr="00E55CB6">
        <w:rPr>
          <w:rFonts w:ascii="宋体" w:hAnsi="宋体" w:cs="微软雅黑" w:hint="eastAsia"/>
          <w:bCs/>
          <w:szCs w:val="24"/>
        </w:rPr>
        <w:t>从富士山到铅笔</w:t>
      </w:r>
    </w:p>
    <w:p w:rsidR="00B52814" w:rsidRDefault="00B52814" w:rsidP="00E55CB6">
      <w:pPr>
        <w:pStyle w:val="1"/>
        <w:widowControl w:val="0"/>
        <w:spacing w:line="480" w:lineRule="exact"/>
        <w:ind w:firstLineChars="0" w:firstLine="0"/>
        <w:rPr>
          <w:rFonts w:ascii="宋体" w:hAnsi="宋体" w:cstheme="majorBidi"/>
          <w:b/>
          <w:color w:val="FF0000"/>
          <w:szCs w:val="24"/>
        </w:rPr>
      </w:pPr>
    </w:p>
    <w:p w:rsidR="00217826" w:rsidRPr="00DB30D0" w:rsidRDefault="00C06078" w:rsidP="00E55CB6">
      <w:pPr>
        <w:pStyle w:val="1"/>
        <w:widowControl w:val="0"/>
        <w:spacing w:line="480" w:lineRule="exact"/>
        <w:ind w:firstLineChars="0" w:firstLine="0"/>
        <w:rPr>
          <w:rFonts w:ascii="宋体" w:hAnsi="宋体" w:cstheme="majorBidi"/>
          <w:b/>
          <w:szCs w:val="24"/>
        </w:rPr>
      </w:pPr>
      <w:r w:rsidRPr="00DB30D0">
        <w:rPr>
          <w:rFonts w:ascii="宋体" w:hAnsi="宋体" w:cstheme="majorBidi" w:hint="eastAsia"/>
          <w:b/>
          <w:szCs w:val="24"/>
        </w:rPr>
        <w:t>毕业设计与课程产出</w:t>
      </w:r>
    </w:p>
    <w:p w:rsidR="00217826" w:rsidRPr="00DB30D0" w:rsidRDefault="00C06078" w:rsidP="00E55CB6">
      <w:pPr>
        <w:pStyle w:val="1"/>
        <w:widowControl w:val="0"/>
        <w:spacing w:line="480" w:lineRule="exact"/>
        <w:ind w:firstLineChars="0" w:firstLine="0"/>
        <w:rPr>
          <w:rFonts w:ascii="宋体" w:hAnsi="宋体" w:cstheme="majorBidi"/>
          <w:b/>
          <w:szCs w:val="24"/>
        </w:rPr>
      </w:pPr>
      <w:r w:rsidRPr="00DB30D0">
        <w:rPr>
          <w:rFonts w:ascii="宋体" w:hAnsi="宋体" w:cstheme="majorBidi" w:hint="eastAsia"/>
          <w:b/>
          <w:szCs w:val="24"/>
        </w:rPr>
        <w:t>我们为什么要变-业绩提升及能力优化讨论（小组作业+呈现）</w:t>
      </w:r>
    </w:p>
    <w:p w:rsidR="00217826" w:rsidRPr="00E55CB6" w:rsidRDefault="00C06078" w:rsidP="00E55CB6">
      <w:pPr>
        <w:pStyle w:val="1"/>
        <w:widowControl w:val="0"/>
        <w:spacing w:line="480" w:lineRule="exact"/>
        <w:ind w:firstLineChars="0" w:firstLine="0"/>
        <w:rPr>
          <w:rFonts w:ascii="宋体" w:hAnsi="宋体" w:cs="宋体"/>
          <w:b/>
          <w:color w:val="C45911"/>
          <w:kern w:val="2"/>
          <w:szCs w:val="24"/>
        </w:rPr>
      </w:pPr>
      <w:r w:rsidRPr="00E55CB6">
        <w:rPr>
          <w:rFonts w:ascii="宋体" w:hAnsi="宋体" w:cstheme="majorBidi" w:hint="eastAsia"/>
          <w:b/>
          <w:noProof/>
          <w:szCs w:val="24"/>
        </w:rPr>
        <w:drawing>
          <wp:anchor distT="0" distB="0" distL="114300" distR="114300" simplePos="0" relativeHeight="251659264" behindDoc="1" locked="0" layoutInCell="1" allowOverlap="1">
            <wp:simplePos x="0" y="0"/>
            <wp:positionH relativeFrom="column">
              <wp:posOffset>3536950</wp:posOffset>
            </wp:positionH>
            <wp:positionV relativeFrom="paragraph">
              <wp:posOffset>177165</wp:posOffset>
            </wp:positionV>
            <wp:extent cx="2410460" cy="1678940"/>
            <wp:effectExtent l="0" t="0" r="2540" b="10160"/>
            <wp:wrapThrough wrapText="bothSides">
              <wp:wrapPolygon edited="0">
                <wp:start x="0" y="0"/>
                <wp:lineTo x="0" y="21404"/>
                <wp:lineTo x="21509" y="21404"/>
                <wp:lineTo x="21509" y="0"/>
                <wp:lineTo x="0" y="0"/>
              </wp:wrapPolygon>
            </wp:wrapThrough>
            <wp:docPr id="4" name="图片 4" descr="sales-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ales-marketing"/>
                    <pic:cNvPicPr>
                      <a:picLocks noChangeAspect="1"/>
                    </pic:cNvPicPr>
                  </pic:nvPicPr>
                  <pic:blipFill>
                    <a:blip r:embed="rId7"/>
                    <a:srcRect l="4286"/>
                    <a:stretch>
                      <a:fillRect/>
                    </a:stretch>
                  </pic:blipFill>
                  <pic:spPr>
                    <a:xfrm>
                      <a:off x="0" y="0"/>
                      <a:ext cx="2410460" cy="1678940"/>
                    </a:xfrm>
                    <a:prstGeom prst="rect">
                      <a:avLst/>
                    </a:prstGeom>
                  </pic:spPr>
                </pic:pic>
              </a:graphicData>
            </a:graphic>
          </wp:anchor>
        </w:drawing>
      </w:r>
      <w:r w:rsidRPr="00E55CB6">
        <w:rPr>
          <w:rFonts w:ascii="宋体" w:hAnsi="宋体" w:cs="宋体" w:hint="eastAsia"/>
          <w:b/>
          <w:color w:val="C45911"/>
          <w:kern w:val="2"/>
          <w:szCs w:val="24"/>
        </w:rPr>
        <w:t>第一步</w:t>
      </w:r>
      <w:r w:rsidR="00DB30D0">
        <w:rPr>
          <w:rFonts w:ascii="宋体" w:hAnsi="宋体" w:cs="宋体" w:hint="eastAsia"/>
          <w:b/>
          <w:color w:val="C45911"/>
          <w:kern w:val="2"/>
          <w:szCs w:val="24"/>
        </w:rPr>
        <w:t>：</w:t>
      </w:r>
      <w:r w:rsidRPr="00E55CB6">
        <w:rPr>
          <w:rFonts w:ascii="宋体" w:hAnsi="宋体" w:cs="宋体" w:hint="eastAsia"/>
          <w:b/>
          <w:color w:val="C45911"/>
          <w:kern w:val="2"/>
          <w:szCs w:val="24"/>
        </w:rPr>
        <w:t>认知自己-SWOT分析法</w:t>
      </w:r>
    </w:p>
    <w:p w:rsidR="00217826" w:rsidRPr="00E55CB6" w:rsidRDefault="00DB30D0" w:rsidP="00DB30D0">
      <w:pPr>
        <w:pStyle w:val="1"/>
        <w:widowControl w:val="0"/>
        <w:spacing w:line="480" w:lineRule="exact"/>
        <w:ind w:firstLineChars="0" w:firstLine="0"/>
        <w:rPr>
          <w:rFonts w:ascii="宋体" w:hAnsi="宋体" w:cstheme="majorBidi"/>
          <w:bCs/>
          <w:color w:val="000000" w:themeColor="text1"/>
          <w:szCs w:val="24"/>
        </w:rPr>
      </w:pPr>
      <w:r>
        <w:rPr>
          <w:rFonts w:ascii="宋体" w:hAnsi="宋体" w:cs="微软雅黑" w:hint="eastAsia"/>
          <w:kern w:val="2"/>
          <w:szCs w:val="24"/>
        </w:rPr>
        <w:t>——</w:t>
      </w:r>
      <w:r w:rsidR="00C06078" w:rsidRPr="00E55CB6">
        <w:rPr>
          <w:rFonts w:ascii="宋体" w:hAnsi="宋体" w:cs="微软雅黑" w:hint="eastAsia"/>
          <w:kern w:val="2"/>
          <w:szCs w:val="24"/>
        </w:rPr>
        <w:t>如何利用SWOT分析战略环境</w:t>
      </w:r>
    </w:p>
    <w:p w:rsidR="00217826" w:rsidRPr="00E55CB6" w:rsidRDefault="00C06078" w:rsidP="00E55CB6">
      <w:pPr>
        <w:pStyle w:val="1"/>
        <w:widowControl w:val="0"/>
        <w:spacing w:line="480" w:lineRule="exact"/>
        <w:ind w:firstLineChars="0" w:firstLine="0"/>
        <w:rPr>
          <w:rFonts w:ascii="宋体" w:hAnsi="宋体" w:cstheme="majorBidi"/>
          <w:bCs/>
          <w:color w:val="000000" w:themeColor="text1"/>
          <w:szCs w:val="24"/>
        </w:rPr>
      </w:pPr>
      <w:r w:rsidRPr="00E55CB6">
        <w:rPr>
          <w:rFonts w:ascii="宋体" w:hAnsi="宋体" w:cs="宋体" w:hint="eastAsia"/>
          <w:b/>
          <w:color w:val="C45911"/>
          <w:kern w:val="2"/>
          <w:szCs w:val="24"/>
        </w:rPr>
        <w:t>第二步</w:t>
      </w:r>
      <w:r w:rsidR="00DB30D0">
        <w:rPr>
          <w:rFonts w:ascii="宋体" w:hAnsi="宋体" w:cs="宋体" w:hint="eastAsia"/>
          <w:b/>
          <w:color w:val="C45911"/>
          <w:kern w:val="2"/>
          <w:szCs w:val="24"/>
        </w:rPr>
        <w:t>：</w:t>
      </w:r>
      <w:r w:rsidRPr="00E55CB6">
        <w:rPr>
          <w:rFonts w:ascii="宋体" w:hAnsi="宋体" w:cs="宋体" w:hint="eastAsia"/>
          <w:b/>
          <w:color w:val="C45911"/>
          <w:kern w:val="2"/>
          <w:szCs w:val="24"/>
        </w:rPr>
        <w:t>找到存在的具体问题</w:t>
      </w:r>
    </w:p>
    <w:p w:rsidR="00217826" w:rsidRPr="00E55CB6" w:rsidRDefault="00DB30D0" w:rsidP="00DB30D0">
      <w:pPr>
        <w:pStyle w:val="1"/>
        <w:widowControl w:val="0"/>
        <w:spacing w:line="480" w:lineRule="exact"/>
        <w:ind w:firstLineChars="0" w:firstLine="0"/>
        <w:rPr>
          <w:rFonts w:ascii="宋体" w:hAnsi="宋体" w:cstheme="majorBidi"/>
          <w:bCs/>
          <w:color w:val="000000" w:themeColor="text1"/>
          <w:szCs w:val="24"/>
        </w:rPr>
      </w:pPr>
      <w:r>
        <w:rPr>
          <w:rFonts w:ascii="宋体" w:hAnsi="宋体" w:cstheme="majorBidi" w:hint="eastAsia"/>
          <w:bCs/>
          <w:color w:val="000000" w:themeColor="text1"/>
          <w:szCs w:val="24"/>
        </w:rPr>
        <w:t>1</w:t>
      </w:r>
      <w:r>
        <w:rPr>
          <w:rFonts w:ascii="宋体" w:hAnsi="宋体" w:cstheme="majorBidi"/>
          <w:bCs/>
          <w:color w:val="000000" w:themeColor="text1"/>
          <w:szCs w:val="24"/>
        </w:rPr>
        <w:t xml:space="preserve">. </w:t>
      </w:r>
      <w:r w:rsidR="00C06078" w:rsidRPr="00E55CB6">
        <w:rPr>
          <w:rFonts w:ascii="宋体" w:hAnsi="宋体" w:cstheme="majorBidi" w:hint="eastAsia"/>
          <w:bCs/>
          <w:color w:val="000000" w:themeColor="text1"/>
          <w:szCs w:val="24"/>
        </w:rPr>
        <w:t>找到问题</w:t>
      </w:r>
    </w:p>
    <w:p w:rsidR="00217826" w:rsidRPr="00E55CB6" w:rsidRDefault="00DB30D0" w:rsidP="00DB30D0">
      <w:pPr>
        <w:pStyle w:val="1"/>
        <w:widowControl w:val="0"/>
        <w:spacing w:line="480" w:lineRule="exact"/>
        <w:ind w:firstLineChars="0" w:firstLine="0"/>
        <w:rPr>
          <w:rFonts w:ascii="宋体" w:hAnsi="宋体" w:cstheme="majorBidi"/>
          <w:bCs/>
          <w:color w:val="000000" w:themeColor="text1"/>
          <w:szCs w:val="24"/>
        </w:rPr>
      </w:pPr>
      <w:r>
        <w:rPr>
          <w:rFonts w:ascii="宋体" w:hAnsi="宋体" w:cstheme="majorBidi" w:hint="eastAsia"/>
          <w:bCs/>
          <w:color w:val="000000" w:themeColor="text1"/>
          <w:szCs w:val="24"/>
        </w:rPr>
        <w:t>2</w:t>
      </w:r>
      <w:r>
        <w:rPr>
          <w:rFonts w:ascii="宋体" w:hAnsi="宋体" w:cstheme="majorBidi"/>
          <w:bCs/>
          <w:color w:val="000000" w:themeColor="text1"/>
          <w:szCs w:val="24"/>
        </w:rPr>
        <w:t xml:space="preserve">. </w:t>
      </w:r>
      <w:r w:rsidR="00C06078" w:rsidRPr="00E55CB6">
        <w:rPr>
          <w:rFonts w:ascii="宋体" w:hAnsi="宋体" w:cstheme="majorBidi" w:hint="eastAsia"/>
          <w:bCs/>
          <w:color w:val="000000" w:themeColor="text1"/>
          <w:szCs w:val="24"/>
        </w:rPr>
        <w:t>分类及优先级评级</w:t>
      </w:r>
    </w:p>
    <w:p w:rsidR="00217826" w:rsidRPr="00E55CB6" w:rsidRDefault="00217826" w:rsidP="00E55CB6">
      <w:pPr>
        <w:pStyle w:val="1"/>
        <w:widowControl w:val="0"/>
        <w:spacing w:line="480" w:lineRule="exact"/>
        <w:ind w:firstLineChars="0" w:firstLine="0"/>
        <w:rPr>
          <w:rFonts w:ascii="宋体" w:hAnsi="宋体" w:cstheme="majorBidi"/>
          <w:b/>
          <w:color w:val="FF0000"/>
          <w:szCs w:val="24"/>
        </w:rPr>
      </w:pPr>
    </w:p>
    <w:p w:rsidR="00217826" w:rsidRPr="00DB30D0" w:rsidRDefault="00C06078" w:rsidP="00E55CB6">
      <w:pPr>
        <w:widowControl w:val="0"/>
        <w:spacing w:line="480" w:lineRule="exact"/>
        <w:rPr>
          <w:rFonts w:ascii="宋体" w:hAnsi="宋体" w:cs="Arial"/>
          <w:b/>
        </w:rPr>
      </w:pPr>
      <w:r w:rsidRPr="00E55CB6">
        <w:rPr>
          <w:rFonts w:ascii="宋体" w:hAnsi="宋体" w:cs="Arial" w:hint="eastAsia"/>
          <w:b/>
        </w:rPr>
        <w:t>课程答疑</w:t>
      </w:r>
      <w:r w:rsidR="00DB30D0">
        <w:rPr>
          <w:rFonts w:ascii="宋体" w:hAnsi="宋体" w:cs="Arial" w:hint="eastAsia"/>
          <w:b/>
        </w:rPr>
        <w:t>与</w:t>
      </w:r>
      <w:bookmarkStart w:id="1" w:name="_GoBack"/>
      <w:bookmarkEnd w:id="1"/>
      <w:r w:rsidRPr="00E55CB6">
        <w:rPr>
          <w:rFonts w:ascii="宋体" w:hAnsi="宋体" w:cs="Arial" w:hint="eastAsia"/>
          <w:b/>
        </w:rPr>
        <w:t>回顾</w:t>
      </w:r>
    </w:p>
    <w:sectPr w:rsidR="00217826" w:rsidRPr="00DB30D0">
      <w:pgSz w:w="11906" w:h="16838"/>
      <w:pgMar w:top="1134" w:right="1134" w:bottom="1134" w:left="1134" w:header="851" w:footer="992" w:gutter="0"/>
      <w:pgNumType w:chapStyle="1"/>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AE2" w:rsidRDefault="00C06078">
      <w:r>
        <w:separator/>
      </w:r>
    </w:p>
  </w:endnote>
  <w:endnote w:type="continuationSeparator" w:id="0">
    <w:p w:rsidR="00445AE2" w:rsidRDefault="00C06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AE2" w:rsidRDefault="00C06078">
      <w:r>
        <w:separator/>
      </w:r>
    </w:p>
  </w:footnote>
  <w:footnote w:type="continuationSeparator" w:id="0">
    <w:p w:rsidR="00445AE2" w:rsidRDefault="00C060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57289E4"/>
    <w:multiLevelType w:val="singleLevel"/>
    <w:tmpl w:val="A57289E4"/>
    <w:lvl w:ilvl="0">
      <w:start w:val="1"/>
      <w:numFmt w:val="decimal"/>
      <w:lvlText w:val="%1."/>
      <w:lvlJc w:val="left"/>
      <w:pPr>
        <w:ind w:left="425" w:hanging="425"/>
      </w:pPr>
      <w:rPr>
        <w:rFonts w:hint="default"/>
      </w:rPr>
    </w:lvl>
  </w:abstractNum>
  <w:abstractNum w:abstractNumId="1" w15:restartNumberingAfterBreak="0">
    <w:nsid w:val="C274A8DC"/>
    <w:multiLevelType w:val="singleLevel"/>
    <w:tmpl w:val="C274A8DC"/>
    <w:lvl w:ilvl="0">
      <w:start w:val="1"/>
      <w:numFmt w:val="decimal"/>
      <w:lvlText w:val="%1."/>
      <w:lvlJc w:val="left"/>
      <w:pPr>
        <w:ind w:left="425" w:hanging="425"/>
      </w:pPr>
      <w:rPr>
        <w:rFonts w:hint="default"/>
      </w:rPr>
    </w:lvl>
  </w:abstractNum>
  <w:abstractNum w:abstractNumId="2" w15:restartNumberingAfterBreak="0">
    <w:nsid w:val="D33A6AB0"/>
    <w:multiLevelType w:val="singleLevel"/>
    <w:tmpl w:val="D33A6AB0"/>
    <w:lvl w:ilvl="0">
      <w:start w:val="1"/>
      <w:numFmt w:val="decimal"/>
      <w:lvlText w:val="%1."/>
      <w:lvlJc w:val="left"/>
      <w:pPr>
        <w:ind w:left="425" w:hanging="425"/>
      </w:pPr>
      <w:rPr>
        <w:rFonts w:hint="default"/>
      </w:rPr>
    </w:lvl>
  </w:abstractNum>
  <w:abstractNum w:abstractNumId="3" w15:restartNumberingAfterBreak="0">
    <w:nsid w:val="E4E1A01A"/>
    <w:multiLevelType w:val="singleLevel"/>
    <w:tmpl w:val="E4E1A01A"/>
    <w:lvl w:ilvl="0">
      <w:start w:val="1"/>
      <w:numFmt w:val="bullet"/>
      <w:lvlText w:val=""/>
      <w:lvlJc w:val="left"/>
      <w:pPr>
        <w:ind w:left="420" w:hanging="420"/>
      </w:pPr>
      <w:rPr>
        <w:rFonts w:ascii="Wingdings" w:hAnsi="Wingdings" w:hint="default"/>
      </w:rPr>
    </w:lvl>
  </w:abstractNum>
  <w:abstractNum w:abstractNumId="4" w15:restartNumberingAfterBreak="0">
    <w:nsid w:val="F46D5457"/>
    <w:multiLevelType w:val="singleLevel"/>
    <w:tmpl w:val="F46D5457"/>
    <w:lvl w:ilvl="0">
      <w:start w:val="1"/>
      <w:numFmt w:val="decimal"/>
      <w:lvlText w:val="%1."/>
      <w:lvlJc w:val="left"/>
      <w:pPr>
        <w:ind w:left="425" w:hanging="425"/>
      </w:pPr>
      <w:rPr>
        <w:rFonts w:hint="default"/>
      </w:rPr>
    </w:lvl>
  </w:abstractNum>
  <w:abstractNum w:abstractNumId="5" w15:restartNumberingAfterBreak="0">
    <w:nsid w:val="049526FE"/>
    <w:multiLevelType w:val="singleLevel"/>
    <w:tmpl w:val="049526FE"/>
    <w:lvl w:ilvl="0">
      <w:start w:val="1"/>
      <w:numFmt w:val="decimal"/>
      <w:lvlText w:val="%1."/>
      <w:lvlJc w:val="left"/>
      <w:pPr>
        <w:ind w:left="425" w:hanging="425"/>
      </w:pPr>
      <w:rPr>
        <w:rFonts w:hint="default"/>
      </w:rPr>
    </w:lvl>
  </w:abstractNum>
  <w:abstractNum w:abstractNumId="6" w15:restartNumberingAfterBreak="0">
    <w:nsid w:val="12811552"/>
    <w:multiLevelType w:val="singleLevel"/>
    <w:tmpl w:val="12811552"/>
    <w:lvl w:ilvl="0">
      <w:start w:val="1"/>
      <w:numFmt w:val="decimal"/>
      <w:lvlText w:val="%1."/>
      <w:lvlJc w:val="left"/>
      <w:pPr>
        <w:ind w:left="425" w:hanging="425"/>
      </w:pPr>
      <w:rPr>
        <w:rFonts w:hint="default"/>
      </w:rPr>
    </w:lvl>
  </w:abstractNum>
  <w:abstractNum w:abstractNumId="7" w15:restartNumberingAfterBreak="0">
    <w:nsid w:val="1DB78F22"/>
    <w:multiLevelType w:val="singleLevel"/>
    <w:tmpl w:val="1DB78F22"/>
    <w:lvl w:ilvl="0">
      <w:start w:val="1"/>
      <w:numFmt w:val="bullet"/>
      <w:lvlText w:val=""/>
      <w:lvlJc w:val="left"/>
      <w:pPr>
        <w:ind w:left="420" w:hanging="420"/>
      </w:pPr>
      <w:rPr>
        <w:rFonts w:ascii="Wingdings" w:hAnsi="Wingdings" w:hint="default"/>
      </w:rPr>
    </w:lvl>
  </w:abstractNum>
  <w:abstractNum w:abstractNumId="8" w15:restartNumberingAfterBreak="0">
    <w:nsid w:val="3C669116"/>
    <w:multiLevelType w:val="singleLevel"/>
    <w:tmpl w:val="3C669116"/>
    <w:lvl w:ilvl="0">
      <w:start w:val="1"/>
      <w:numFmt w:val="decimal"/>
      <w:lvlText w:val="%1."/>
      <w:lvlJc w:val="left"/>
      <w:pPr>
        <w:ind w:left="425" w:hanging="425"/>
      </w:pPr>
      <w:rPr>
        <w:rFonts w:hint="default"/>
      </w:rPr>
    </w:lvl>
  </w:abstractNum>
  <w:abstractNum w:abstractNumId="9" w15:restartNumberingAfterBreak="0">
    <w:nsid w:val="3D461360"/>
    <w:multiLevelType w:val="singleLevel"/>
    <w:tmpl w:val="3D461360"/>
    <w:lvl w:ilvl="0">
      <w:start w:val="1"/>
      <w:numFmt w:val="bullet"/>
      <w:lvlText w:val=""/>
      <w:lvlJc w:val="left"/>
      <w:pPr>
        <w:ind w:left="420" w:hanging="420"/>
      </w:pPr>
      <w:rPr>
        <w:rFonts w:ascii="Wingdings" w:hAnsi="Wingdings" w:hint="default"/>
      </w:rPr>
    </w:lvl>
  </w:abstractNum>
  <w:abstractNum w:abstractNumId="10" w15:restartNumberingAfterBreak="0">
    <w:nsid w:val="4ACEA5B4"/>
    <w:multiLevelType w:val="singleLevel"/>
    <w:tmpl w:val="4ACEA5B4"/>
    <w:lvl w:ilvl="0">
      <w:start w:val="1"/>
      <w:numFmt w:val="decimal"/>
      <w:lvlText w:val="%1."/>
      <w:lvlJc w:val="left"/>
      <w:pPr>
        <w:ind w:left="425" w:hanging="425"/>
      </w:pPr>
      <w:rPr>
        <w:rFonts w:hint="default"/>
      </w:rPr>
    </w:lvl>
  </w:abstractNum>
  <w:abstractNum w:abstractNumId="11" w15:restartNumberingAfterBreak="0">
    <w:nsid w:val="703BDEE1"/>
    <w:multiLevelType w:val="singleLevel"/>
    <w:tmpl w:val="703BDEE1"/>
    <w:lvl w:ilvl="0">
      <w:start w:val="1"/>
      <w:numFmt w:val="decimal"/>
      <w:lvlText w:val="%1."/>
      <w:lvlJc w:val="left"/>
      <w:pPr>
        <w:ind w:left="425" w:hanging="425"/>
      </w:pPr>
      <w:rPr>
        <w:rFonts w:hint="default"/>
      </w:rPr>
    </w:lvl>
  </w:abstractNum>
  <w:num w:numId="1">
    <w:abstractNumId w:val="4"/>
  </w:num>
  <w:num w:numId="2">
    <w:abstractNumId w:val="7"/>
  </w:num>
  <w:num w:numId="3">
    <w:abstractNumId w:val="10"/>
  </w:num>
  <w:num w:numId="4">
    <w:abstractNumId w:val="3"/>
  </w:num>
  <w:num w:numId="5">
    <w:abstractNumId w:val="9"/>
  </w:num>
  <w:num w:numId="6">
    <w:abstractNumId w:val="5"/>
  </w:num>
  <w:num w:numId="7">
    <w:abstractNumId w:val="8"/>
  </w:num>
  <w:num w:numId="8">
    <w:abstractNumId w:val="2"/>
  </w:num>
  <w:num w:numId="9">
    <w:abstractNumId w:val="1"/>
  </w:num>
  <w:num w:numId="10">
    <w:abstractNumId w:val="6"/>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jOTBhNjFmZGRmY2Q3NWUxZThmNzZiMTEyNzFlMzEifQ=="/>
  </w:docVars>
  <w:rsids>
    <w:rsidRoot w:val="323E193C"/>
    <w:rsid w:val="000E0378"/>
    <w:rsid w:val="00130EF3"/>
    <w:rsid w:val="001707E8"/>
    <w:rsid w:val="001E063A"/>
    <w:rsid w:val="00217826"/>
    <w:rsid w:val="002C3547"/>
    <w:rsid w:val="00304A46"/>
    <w:rsid w:val="00313526"/>
    <w:rsid w:val="00335D7E"/>
    <w:rsid w:val="00352E81"/>
    <w:rsid w:val="004226D9"/>
    <w:rsid w:val="00445AE2"/>
    <w:rsid w:val="00460455"/>
    <w:rsid w:val="00481ED0"/>
    <w:rsid w:val="00490397"/>
    <w:rsid w:val="005079A5"/>
    <w:rsid w:val="005445A4"/>
    <w:rsid w:val="006837DD"/>
    <w:rsid w:val="006E26FD"/>
    <w:rsid w:val="00837102"/>
    <w:rsid w:val="0087264A"/>
    <w:rsid w:val="009B4A12"/>
    <w:rsid w:val="00A00E7A"/>
    <w:rsid w:val="00A47920"/>
    <w:rsid w:val="00B17981"/>
    <w:rsid w:val="00B52814"/>
    <w:rsid w:val="00B87AA7"/>
    <w:rsid w:val="00C06078"/>
    <w:rsid w:val="00C42071"/>
    <w:rsid w:val="00C61AEB"/>
    <w:rsid w:val="00CB5BBB"/>
    <w:rsid w:val="00D84AC8"/>
    <w:rsid w:val="00DB30D0"/>
    <w:rsid w:val="00DE67C5"/>
    <w:rsid w:val="00E55CB6"/>
    <w:rsid w:val="00EF64DB"/>
    <w:rsid w:val="00EF6956"/>
    <w:rsid w:val="00F215DD"/>
    <w:rsid w:val="00F401A6"/>
    <w:rsid w:val="01A4457B"/>
    <w:rsid w:val="044C6CBF"/>
    <w:rsid w:val="098C76F6"/>
    <w:rsid w:val="0B63087A"/>
    <w:rsid w:val="0D0F1E02"/>
    <w:rsid w:val="0DD10DAC"/>
    <w:rsid w:val="1023545C"/>
    <w:rsid w:val="104A20EE"/>
    <w:rsid w:val="10795FB3"/>
    <w:rsid w:val="150F4DAF"/>
    <w:rsid w:val="15552643"/>
    <w:rsid w:val="1563521E"/>
    <w:rsid w:val="18F6380C"/>
    <w:rsid w:val="1B3D6393"/>
    <w:rsid w:val="1C15415E"/>
    <w:rsid w:val="1E41763A"/>
    <w:rsid w:val="1E504E37"/>
    <w:rsid w:val="1E812280"/>
    <w:rsid w:val="1EAA408C"/>
    <w:rsid w:val="1F6E3CDF"/>
    <w:rsid w:val="1FF71A3F"/>
    <w:rsid w:val="2084330A"/>
    <w:rsid w:val="20CA5E7E"/>
    <w:rsid w:val="213C5161"/>
    <w:rsid w:val="223340C2"/>
    <w:rsid w:val="23D7113E"/>
    <w:rsid w:val="263A00B5"/>
    <w:rsid w:val="28CC157F"/>
    <w:rsid w:val="2A2A08B3"/>
    <w:rsid w:val="2B3D5EE2"/>
    <w:rsid w:val="2B4C4F96"/>
    <w:rsid w:val="2BC52C62"/>
    <w:rsid w:val="2DE3398D"/>
    <w:rsid w:val="323E193C"/>
    <w:rsid w:val="369A0557"/>
    <w:rsid w:val="38044147"/>
    <w:rsid w:val="38FB2413"/>
    <w:rsid w:val="39423D94"/>
    <w:rsid w:val="3B267DBA"/>
    <w:rsid w:val="3D532D8C"/>
    <w:rsid w:val="3FBE09D7"/>
    <w:rsid w:val="41155B31"/>
    <w:rsid w:val="45193964"/>
    <w:rsid w:val="45B1654F"/>
    <w:rsid w:val="46480C84"/>
    <w:rsid w:val="46A90736"/>
    <w:rsid w:val="46C80B36"/>
    <w:rsid w:val="49AC7695"/>
    <w:rsid w:val="49F1644E"/>
    <w:rsid w:val="49FF2C49"/>
    <w:rsid w:val="4D7E615D"/>
    <w:rsid w:val="4E507765"/>
    <w:rsid w:val="4EC205CC"/>
    <w:rsid w:val="4EFA3948"/>
    <w:rsid w:val="4F0F70A1"/>
    <w:rsid w:val="51B4434E"/>
    <w:rsid w:val="52B0281B"/>
    <w:rsid w:val="555651C7"/>
    <w:rsid w:val="56B54BC5"/>
    <w:rsid w:val="56D30780"/>
    <w:rsid w:val="582A3690"/>
    <w:rsid w:val="59CC6604"/>
    <w:rsid w:val="5A554CAD"/>
    <w:rsid w:val="5A57434C"/>
    <w:rsid w:val="5F291658"/>
    <w:rsid w:val="5F592CA3"/>
    <w:rsid w:val="618B393E"/>
    <w:rsid w:val="63E16DC4"/>
    <w:rsid w:val="63F07AC1"/>
    <w:rsid w:val="6A903044"/>
    <w:rsid w:val="6AC504B4"/>
    <w:rsid w:val="6B155D0A"/>
    <w:rsid w:val="6D34343E"/>
    <w:rsid w:val="6E0A15EB"/>
    <w:rsid w:val="71442CC8"/>
    <w:rsid w:val="727333A7"/>
    <w:rsid w:val="730C69B1"/>
    <w:rsid w:val="767D7C04"/>
    <w:rsid w:val="768702D8"/>
    <w:rsid w:val="79CE77A3"/>
    <w:rsid w:val="79D51B05"/>
    <w:rsid w:val="7A4D563F"/>
    <w:rsid w:val="7A6F5776"/>
    <w:rsid w:val="7C264726"/>
    <w:rsid w:val="7E0D7CB5"/>
    <w:rsid w:val="7EF75FD4"/>
    <w:rsid w:val="7F226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D77ACFA"/>
  <w15:docId w15:val="{856A7990-68A4-4492-BC9F-08F7B1BC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5">
    <w:name w:val="Normal (Web)"/>
    <w:basedOn w:val="a"/>
    <w:uiPriority w:val="99"/>
    <w:unhideWhenUsed/>
    <w:qFormat/>
  </w:style>
  <w:style w:type="paragraph" w:customStyle="1" w:styleId="1">
    <w:name w:val="列出段落1"/>
    <w:basedOn w:val="a"/>
    <w:qFormat/>
    <w:pPr>
      <w:ind w:firstLineChars="200" w:firstLine="420"/>
    </w:pPr>
    <w:rPr>
      <w:rFonts w:ascii="Calibri" w:hAnsi="Calibri"/>
      <w:szCs w:val="22"/>
    </w:rPr>
  </w:style>
  <w:style w:type="paragraph" w:customStyle="1" w:styleId="10">
    <w:name w:val="列出段落1"/>
    <w:basedOn w:val="a"/>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1671</Words>
  <Characters>203</Characters>
  <Application>Microsoft Office Word</Application>
  <DocSecurity>0</DocSecurity>
  <Lines>1</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38</cp:revision>
  <dcterms:created xsi:type="dcterms:W3CDTF">2022-11-01T09:01:00Z</dcterms:created>
  <dcterms:modified xsi:type="dcterms:W3CDTF">2022-11-02T07:13:00Z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KSORubyTemplateID" linkTarget="0">
    <vt:lpwstr>6</vt:lpwstr>
  </property>
  <property fmtid="{D5CDD505-2E9C-101B-9397-08002B2CF9AE}" pid="4" name="ICV">
    <vt:lpwstr>B6CC85D1D0784CCEB58A183F452F7FB8</vt:lpwstr>
  </property>
</Properties>
</file>